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A189" w14:textId="049B117A" w:rsidR="002C7702" w:rsidRPr="005B1465" w:rsidRDefault="00EF7DBB" w:rsidP="00EF7DBB">
      <w:pPr>
        <w:pStyle w:val="Heading1"/>
        <w:jc w:val="center"/>
        <w:rPr>
          <w:color w:val="00396B" w:themeColor="text2"/>
        </w:rPr>
      </w:pPr>
      <w:r>
        <w:rPr>
          <w:color w:val="00396B" w:themeColor="text2"/>
        </w:rPr>
        <w:t>substance use prevention treatment recovery services</w:t>
      </w:r>
      <w:r w:rsidR="00B172A9" w:rsidRPr="578DC334">
        <w:rPr>
          <w:color w:val="00396B" w:themeColor="text2"/>
        </w:rPr>
        <w:t xml:space="preserve"> (</w:t>
      </w:r>
      <w:r>
        <w:rPr>
          <w:color w:val="00396B" w:themeColor="text2"/>
        </w:rPr>
        <w:t>SUPTRS</w:t>
      </w:r>
      <w:r w:rsidR="00B172A9" w:rsidRPr="578DC334">
        <w:rPr>
          <w:color w:val="00396B" w:themeColor="text2"/>
        </w:rPr>
        <w:t>)</w:t>
      </w:r>
      <w:r w:rsidR="00EA4EDE" w:rsidRPr="578DC334">
        <w:rPr>
          <w:color w:val="00396B" w:themeColor="text2"/>
        </w:rPr>
        <w:t xml:space="preserve"> </w:t>
      </w:r>
      <w:r w:rsidR="427F4466" w:rsidRPr="578DC334">
        <w:rPr>
          <w:color w:val="00396B" w:themeColor="text2"/>
        </w:rPr>
        <w:t>application</w:t>
      </w:r>
    </w:p>
    <w:p w14:paraId="35230E2F" w14:textId="77777777" w:rsidR="002C7702" w:rsidRDefault="002C7702" w:rsidP="002C770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705"/>
      </w:tblGrid>
      <w:tr w:rsidR="00976E07" w14:paraId="6F09EC9A" w14:textId="4FE76F88" w:rsidTr="4CC7807F">
        <w:tc>
          <w:tcPr>
            <w:tcW w:w="12950" w:type="dxa"/>
            <w:gridSpan w:val="2"/>
            <w:shd w:val="clear" w:color="auto" w:fill="auto"/>
          </w:tcPr>
          <w:p w14:paraId="7CAE9CA1" w14:textId="25F0C5C5" w:rsidR="00976E07" w:rsidRPr="00976E07" w:rsidRDefault="00976E07">
            <w:pPr>
              <w:rPr>
                <w:rStyle w:val="IntenseEmphasis"/>
                <w:rFonts w:asciiTheme="minorHAnsi" w:hAnsiTheme="minorHAnsi" w:cs="Arial"/>
                <w:sz w:val="18"/>
                <w:szCs w:val="18"/>
              </w:rPr>
            </w:pP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>I.</w:t>
            </w:r>
            <w:r w:rsidRPr="00E80B2D">
              <w:rPr>
                <w:rStyle w:val="IntenseEmphasis"/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>Applicant Information</w:t>
            </w:r>
            <w:r w:rsidRPr="001C18E4">
              <w:rPr>
                <w:rStyle w:val="IntenseEmphasis"/>
                <w:rFonts w:asciiTheme="minorHAnsi" w:hAnsiTheme="minorHAnsi" w:cs="Arial"/>
                <w:color w:val="auto"/>
                <w:szCs w:val="20"/>
              </w:rPr>
              <w:tab/>
            </w:r>
            <w:r w:rsidRPr="00E80B2D">
              <w:rPr>
                <w:rStyle w:val="IntenseEmphasis"/>
                <w:rFonts w:asciiTheme="minorHAnsi" w:hAnsiTheme="minorHAnsi" w:cs="Arial"/>
                <w:color w:val="auto"/>
                <w:sz w:val="18"/>
                <w:szCs w:val="18"/>
              </w:rPr>
              <w:tab/>
            </w:r>
            <w:r w:rsidRPr="00976E07">
              <w:rPr>
                <w:rStyle w:val="IntenseEmphasis"/>
                <w:rFonts w:asciiTheme="minorHAnsi" w:hAnsiTheme="minorHAnsi" w:cs="Arial"/>
                <w:sz w:val="18"/>
                <w:szCs w:val="18"/>
              </w:rPr>
              <w:tab/>
            </w:r>
            <w:r w:rsidRPr="00976E07">
              <w:rPr>
                <w:rStyle w:val="IntenseEmphasis"/>
                <w:rFonts w:asciiTheme="minorHAnsi" w:hAnsiTheme="minorHAnsi" w:cs="Arial"/>
                <w:sz w:val="18"/>
                <w:szCs w:val="18"/>
              </w:rPr>
              <w:tab/>
            </w:r>
            <w:r w:rsidRPr="00976E07">
              <w:rPr>
                <w:rStyle w:val="IntenseEmphasis"/>
                <w:rFonts w:asciiTheme="minorHAnsi" w:hAnsiTheme="minorHAnsi" w:cs="Arial"/>
                <w:sz w:val="18"/>
                <w:szCs w:val="18"/>
              </w:rPr>
              <w:tab/>
            </w:r>
            <w:r w:rsidRPr="00976E07">
              <w:rPr>
                <w:rStyle w:val="IntenseEmphasis"/>
                <w:rFonts w:asciiTheme="minorHAnsi" w:hAnsiTheme="minorHAnsi" w:cs="Arial"/>
                <w:sz w:val="18"/>
                <w:szCs w:val="18"/>
              </w:rPr>
              <w:tab/>
            </w:r>
            <w:r w:rsidRPr="00976E07">
              <w:rPr>
                <w:rStyle w:val="IntenseEmphasis"/>
                <w:rFonts w:asciiTheme="minorHAnsi" w:hAnsiTheme="minorHAnsi" w:cs="Arial"/>
                <w:sz w:val="18"/>
                <w:szCs w:val="18"/>
              </w:rPr>
              <w:tab/>
            </w:r>
            <w:r w:rsidRPr="00976E07">
              <w:rPr>
                <w:rStyle w:val="IntenseEmphasis"/>
                <w:rFonts w:asciiTheme="minorHAnsi" w:hAnsiTheme="minorHAnsi" w:cs="Arial"/>
                <w:sz w:val="18"/>
                <w:szCs w:val="18"/>
              </w:rPr>
              <w:tab/>
            </w:r>
            <w:r w:rsidRPr="00976E07">
              <w:rPr>
                <w:rStyle w:val="IntenseEmphasis"/>
                <w:rFonts w:asciiTheme="minorHAnsi" w:hAnsiTheme="minorHAnsi" w:cs="Arial"/>
                <w:sz w:val="18"/>
                <w:szCs w:val="18"/>
              </w:rPr>
              <w:tab/>
            </w:r>
            <w:r w:rsidRPr="00976E07">
              <w:rPr>
                <w:rStyle w:val="IntenseEmphasis"/>
                <w:rFonts w:asciiTheme="minorHAnsi" w:hAnsiTheme="minorHAnsi" w:cs="Arial"/>
                <w:sz w:val="18"/>
                <w:szCs w:val="18"/>
              </w:rPr>
              <w:tab/>
            </w:r>
            <w:r w:rsidRPr="00976E07">
              <w:rPr>
                <w:rStyle w:val="IntenseEmphasis"/>
                <w:rFonts w:asciiTheme="minorHAnsi" w:hAnsiTheme="minorHAnsi" w:cs="Arial"/>
                <w:sz w:val="18"/>
                <w:szCs w:val="18"/>
              </w:rPr>
              <w:tab/>
            </w:r>
            <w:r w:rsidRPr="00976E07">
              <w:rPr>
                <w:rStyle w:val="IntenseEmphasis"/>
                <w:rFonts w:asciiTheme="minorHAnsi" w:hAnsiTheme="minorHAnsi" w:cs="Arial"/>
                <w:sz w:val="18"/>
                <w:szCs w:val="18"/>
              </w:rPr>
              <w:tab/>
            </w:r>
          </w:p>
        </w:tc>
      </w:tr>
      <w:tr w:rsidR="00976E07" w14:paraId="675FFCA8" w14:textId="4FE62181" w:rsidTr="4CC7807F">
        <w:tc>
          <w:tcPr>
            <w:tcW w:w="2245" w:type="dxa"/>
            <w:shd w:val="clear" w:color="auto" w:fill="auto"/>
          </w:tcPr>
          <w:p w14:paraId="6AC6CAD3" w14:textId="217AD7BB" w:rsidR="00976E07" w:rsidRPr="00E80B2D" w:rsidRDefault="00542334">
            <w:pPr>
              <w:rPr>
                <w:rStyle w:val="IntenseEmphasis"/>
                <w:rFonts w:asciiTheme="minorHAnsi" w:hAnsiTheme="minorHAnsi" w:cs="Arial"/>
                <w:i w:val="0"/>
                <w:color w:val="auto"/>
                <w:sz w:val="18"/>
                <w:szCs w:val="18"/>
              </w:rPr>
            </w:pPr>
            <w:r w:rsidRPr="00E80B2D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Organization Name:</w:t>
            </w:r>
          </w:p>
        </w:tc>
        <w:tc>
          <w:tcPr>
            <w:tcW w:w="10705" w:type="dxa"/>
            <w:shd w:val="clear" w:color="auto" w:fill="auto"/>
          </w:tcPr>
          <w:p w14:paraId="4AA023C2" w14:textId="77777777" w:rsidR="00976E07" w:rsidRPr="0052246D" w:rsidRDefault="00976E07">
            <w:pPr>
              <w:rPr>
                <w:rStyle w:val="IntenseEmphasis"/>
                <w:rFonts w:asciiTheme="minorHAnsi" w:hAnsiTheme="minorHAnsi" w:cs="Arial"/>
                <w:sz w:val="18"/>
                <w:szCs w:val="18"/>
              </w:rPr>
            </w:pPr>
          </w:p>
        </w:tc>
      </w:tr>
      <w:tr w:rsidR="73DDAFA5" w14:paraId="60B8A1E1" w14:textId="77777777" w:rsidTr="4CC7807F">
        <w:trPr>
          <w:trHeight w:val="300"/>
        </w:trPr>
        <w:tc>
          <w:tcPr>
            <w:tcW w:w="2245" w:type="dxa"/>
            <w:shd w:val="clear" w:color="auto" w:fill="auto"/>
          </w:tcPr>
          <w:p w14:paraId="7772CD55" w14:textId="5B91C6FE" w:rsidR="065E8A6D" w:rsidRDefault="065E8A6D" w:rsidP="73DDAFA5">
            <w:pPr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r w:rsidRPr="73DDAFA5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Employer Identification Number (EIN):</w:t>
            </w:r>
          </w:p>
        </w:tc>
        <w:tc>
          <w:tcPr>
            <w:tcW w:w="10705" w:type="dxa"/>
            <w:shd w:val="clear" w:color="auto" w:fill="auto"/>
          </w:tcPr>
          <w:p w14:paraId="65A5E547" w14:textId="7CADE37B" w:rsidR="73DDAFA5" w:rsidRDefault="73DDAFA5" w:rsidP="73DDAFA5">
            <w:pPr>
              <w:rPr>
                <w:rStyle w:val="IntenseEmphasis"/>
                <w:rFonts w:asciiTheme="minorHAnsi" w:hAnsiTheme="minorHAnsi" w:cs="Arial"/>
                <w:sz w:val="18"/>
                <w:szCs w:val="18"/>
              </w:rPr>
            </w:pPr>
          </w:p>
        </w:tc>
      </w:tr>
      <w:tr w:rsidR="50B49849" w14:paraId="76A6802B" w14:textId="77777777" w:rsidTr="4CC7807F">
        <w:trPr>
          <w:trHeight w:val="300"/>
        </w:trPr>
        <w:tc>
          <w:tcPr>
            <w:tcW w:w="2245" w:type="dxa"/>
            <w:shd w:val="clear" w:color="auto" w:fill="auto"/>
          </w:tcPr>
          <w:p w14:paraId="1079930B" w14:textId="100FCA82" w:rsidR="50B49849" w:rsidRDefault="065E8A6D" w:rsidP="50B49849">
            <w:pPr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r w:rsidRPr="11E1140B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State of Nevada Vendor ID # </w:t>
            </w:r>
            <w:r w:rsidR="54832BA0" w:rsidRPr="11E1140B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(if </w:t>
            </w:r>
            <w:r w:rsidR="54832BA0" w:rsidRPr="7F5AFAC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applicable):</w:t>
            </w:r>
          </w:p>
        </w:tc>
        <w:tc>
          <w:tcPr>
            <w:tcW w:w="10705" w:type="dxa"/>
            <w:shd w:val="clear" w:color="auto" w:fill="auto"/>
          </w:tcPr>
          <w:p w14:paraId="6A0ED2BE" w14:textId="2C44ED97" w:rsidR="50B49849" w:rsidRDefault="50B49849" w:rsidP="50B49849">
            <w:pPr>
              <w:rPr>
                <w:rStyle w:val="IntenseEmphasis"/>
                <w:rFonts w:asciiTheme="minorHAnsi" w:hAnsiTheme="minorHAnsi" w:cs="Arial"/>
                <w:sz w:val="18"/>
                <w:szCs w:val="18"/>
              </w:rPr>
            </w:pPr>
          </w:p>
        </w:tc>
      </w:tr>
      <w:tr w:rsidR="7F5AFAC0" w14:paraId="7B80B8DC" w14:textId="77777777" w:rsidTr="4CC7807F">
        <w:trPr>
          <w:trHeight w:val="300"/>
        </w:trPr>
        <w:tc>
          <w:tcPr>
            <w:tcW w:w="2245" w:type="dxa"/>
            <w:shd w:val="clear" w:color="auto" w:fill="auto"/>
          </w:tcPr>
          <w:p w14:paraId="625705DB" w14:textId="17F725FC" w:rsidR="7F5AFAC0" w:rsidRDefault="7B8179C8" w:rsidP="7F5AFAC0">
            <w:pPr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r w:rsidRPr="79186244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Unique Entity Identifier (UEI</w:t>
            </w:r>
            <w:r w:rsidRPr="5925EDEA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):</w:t>
            </w:r>
          </w:p>
        </w:tc>
        <w:tc>
          <w:tcPr>
            <w:tcW w:w="10705" w:type="dxa"/>
            <w:shd w:val="clear" w:color="auto" w:fill="auto"/>
          </w:tcPr>
          <w:p w14:paraId="52A01F71" w14:textId="6E7ACB3B" w:rsidR="7F5AFAC0" w:rsidRDefault="7F5AFAC0" w:rsidP="7F5AFAC0">
            <w:pPr>
              <w:rPr>
                <w:rStyle w:val="IntenseEmphasis"/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6E07" w14:paraId="09CE366B" w14:textId="053580B4" w:rsidTr="4CC7807F">
        <w:tc>
          <w:tcPr>
            <w:tcW w:w="2245" w:type="dxa"/>
            <w:shd w:val="clear" w:color="auto" w:fill="auto"/>
          </w:tcPr>
          <w:p w14:paraId="2BD79DD1" w14:textId="2750D93B" w:rsidR="00976E07" w:rsidRPr="00E80B2D" w:rsidRDefault="00542334">
            <w:pPr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bookmarkStart w:id="0" w:name="_Hlk175317675"/>
            <w:r w:rsidRPr="00E80B2D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Primary Contact:</w:t>
            </w:r>
          </w:p>
        </w:tc>
        <w:tc>
          <w:tcPr>
            <w:tcW w:w="10705" w:type="dxa"/>
            <w:shd w:val="clear" w:color="auto" w:fill="auto"/>
          </w:tcPr>
          <w:p w14:paraId="70971B68" w14:textId="77777777" w:rsidR="00976E07" w:rsidRPr="00F3400A" w:rsidRDefault="00976E07">
            <w:pPr>
              <w:rPr>
                <w:rStyle w:val="IntenseEmphasis"/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2334" w14:paraId="4EA0C1FB" w14:textId="06B66CA4" w:rsidTr="4CC7807F">
        <w:tc>
          <w:tcPr>
            <w:tcW w:w="2245" w:type="dxa"/>
            <w:shd w:val="clear" w:color="auto" w:fill="auto"/>
          </w:tcPr>
          <w:p w14:paraId="0A147A34" w14:textId="27F4D56B" w:rsidR="00542334" w:rsidRPr="00E80B2D" w:rsidRDefault="00542334">
            <w:pPr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r w:rsidRPr="00E80B2D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Project Title:</w:t>
            </w:r>
          </w:p>
        </w:tc>
        <w:tc>
          <w:tcPr>
            <w:tcW w:w="10705" w:type="dxa"/>
            <w:shd w:val="clear" w:color="auto" w:fill="auto"/>
          </w:tcPr>
          <w:p w14:paraId="1F7286BA" w14:textId="77777777" w:rsidR="00542334" w:rsidRPr="0052246D" w:rsidRDefault="00542334">
            <w:pPr>
              <w:rPr>
                <w:rStyle w:val="IntenseEmphasis"/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2334" w14:paraId="6F728946" w14:textId="77777777" w:rsidTr="4CC7807F">
        <w:tc>
          <w:tcPr>
            <w:tcW w:w="2245" w:type="dxa"/>
            <w:shd w:val="clear" w:color="auto" w:fill="auto"/>
          </w:tcPr>
          <w:p w14:paraId="0750CC5A" w14:textId="4583338E" w:rsidR="00542334" w:rsidRPr="00E80B2D" w:rsidRDefault="590373DA" w:rsidP="4CC7807F">
            <w:pPr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r w:rsidRPr="4CC7807F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Email Address:</w:t>
            </w:r>
          </w:p>
        </w:tc>
        <w:tc>
          <w:tcPr>
            <w:tcW w:w="10705" w:type="dxa"/>
            <w:shd w:val="clear" w:color="auto" w:fill="auto"/>
          </w:tcPr>
          <w:p w14:paraId="41BC4A13" w14:textId="77777777" w:rsidR="00542334" w:rsidRPr="0052246D" w:rsidRDefault="00542334">
            <w:pPr>
              <w:rPr>
                <w:rStyle w:val="IntenseEmphasis"/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200FB" w14:paraId="735C244B" w14:textId="77777777" w:rsidTr="4CC7807F">
        <w:tc>
          <w:tcPr>
            <w:tcW w:w="2245" w:type="dxa"/>
            <w:shd w:val="clear" w:color="auto" w:fill="auto"/>
          </w:tcPr>
          <w:p w14:paraId="1ADE4784" w14:textId="1CF1BEBB" w:rsidR="00C200FB" w:rsidRPr="00E80B2D" w:rsidRDefault="00C200FB">
            <w:pPr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r w:rsidRPr="00E80B2D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Phone Number:</w:t>
            </w:r>
          </w:p>
        </w:tc>
        <w:tc>
          <w:tcPr>
            <w:tcW w:w="10705" w:type="dxa"/>
            <w:shd w:val="clear" w:color="auto" w:fill="auto"/>
          </w:tcPr>
          <w:p w14:paraId="5C6A4168" w14:textId="77777777" w:rsidR="00C200FB" w:rsidRPr="0052246D" w:rsidRDefault="00C200FB">
            <w:pPr>
              <w:rPr>
                <w:rStyle w:val="IntenseEmphasis"/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200FB" w14:paraId="569B7897" w14:textId="77777777" w:rsidTr="4CC7807F">
        <w:tc>
          <w:tcPr>
            <w:tcW w:w="2245" w:type="dxa"/>
            <w:shd w:val="clear" w:color="auto" w:fill="auto"/>
          </w:tcPr>
          <w:p w14:paraId="23D91382" w14:textId="64EA831E" w:rsidR="00C200FB" w:rsidRPr="00E80B2D" w:rsidRDefault="005179C2">
            <w:pPr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r w:rsidRPr="00E80B2D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Mailing Address:</w:t>
            </w:r>
          </w:p>
        </w:tc>
        <w:tc>
          <w:tcPr>
            <w:tcW w:w="10705" w:type="dxa"/>
            <w:shd w:val="clear" w:color="auto" w:fill="auto"/>
          </w:tcPr>
          <w:p w14:paraId="59CE3386" w14:textId="77777777" w:rsidR="00C200FB" w:rsidRPr="0052246D" w:rsidRDefault="00C200FB">
            <w:pPr>
              <w:rPr>
                <w:rStyle w:val="IntenseEmphasis"/>
                <w:rFonts w:asciiTheme="minorHAnsi" w:hAnsiTheme="minorHAnsi" w:cs="Arial"/>
                <w:sz w:val="18"/>
                <w:szCs w:val="18"/>
              </w:rPr>
            </w:pPr>
          </w:p>
        </w:tc>
      </w:tr>
      <w:bookmarkEnd w:id="0"/>
    </w:tbl>
    <w:p w14:paraId="1E17803B" w14:textId="77777777" w:rsidR="002A7507" w:rsidRDefault="002A7507" w:rsidP="002C7702">
      <w:pPr>
        <w:spacing w:after="0"/>
        <w:rPr>
          <w:b/>
          <w:bCs/>
          <w:sz w:val="18"/>
          <w:szCs w:val="18"/>
        </w:rPr>
      </w:pPr>
    </w:p>
    <w:p w14:paraId="575ED659" w14:textId="4A84A06B" w:rsidR="478502B7" w:rsidRDefault="478502B7" w:rsidP="478502B7">
      <w:pPr>
        <w:spacing w:after="0"/>
        <w:rPr>
          <w:b/>
          <w:bCs/>
          <w:sz w:val="18"/>
          <w:szCs w:val="18"/>
        </w:rPr>
      </w:pPr>
    </w:p>
    <w:p w14:paraId="7D0E8A9E" w14:textId="7D71D22A" w:rsidR="478502B7" w:rsidRDefault="478502B7" w:rsidP="478502B7">
      <w:pPr>
        <w:spacing w:after="0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705"/>
      </w:tblGrid>
      <w:tr w:rsidR="002A7507" w:rsidRPr="0052246D" w14:paraId="0BF9D929" w14:textId="77777777" w:rsidTr="6683DB73">
        <w:tc>
          <w:tcPr>
            <w:tcW w:w="12950" w:type="dxa"/>
            <w:gridSpan w:val="2"/>
          </w:tcPr>
          <w:p w14:paraId="5F70F87E" w14:textId="2AEE21E5" w:rsidR="002A7507" w:rsidRPr="001C18E4" w:rsidRDefault="00A56EE2">
            <w:pPr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szCs w:val="20"/>
              </w:rPr>
            </w:pP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>II. Funding Opportunity Overview</w:t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</w:p>
        </w:tc>
      </w:tr>
      <w:tr w:rsidR="004864D6" w:rsidRPr="0052246D" w14:paraId="54A8ED86" w14:textId="77777777" w:rsidTr="6683DB73">
        <w:tc>
          <w:tcPr>
            <w:tcW w:w="2245" w:type="dxa"/>
          </w:tcPr>
          <w:p w14:paraId="0B0CB624" w14:textId="2939E738" w:rsidR="004864D6" w:rsidRPr="00342D53" w:rsidRDefault="004864D6">
            <w:pPr>
              <w:rPr>
                <w:rStyle w:val="IntenseEmphasis"/>
                <w:rFonts w:asciiTheme="minorHAnsi" w:hAnsiTheme="minorHAnsi" w:cs="Arial"/>
                <w:i w:val="0"/>
                <w:iCs w:val="0"/>
                <w:sz w:val="18"/>
                <w:szCs w:val="18"/>
              </w:rPr>
            </w:pPr>
            <w:r w:rsidRPr="00342D53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lastRenderedPageBreak/>
              <w:t>Funding Agency:</w:t>
            </w:r>
          </w:p>
        </w:tc>
        <w:tc>
          <w:tcPr>
            <w:tcW w:w="10705" w:type="dxa"/>
          </w:tcPr>
          <w:p w14:paraId="5234F507" w14:textId="011DF65A" w:rsidR="004864D6" w:rsidRPr="00606ACC" w:rsidRDefault="6EA83481">
            <w:r w:rsidRPr="65E9AA3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This </w:t>
            </w:r>
            <w:r w:rsidR="00FC5ED9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SUPTRS </w:t>
            </w:r>
            <w:r w:rsidR="00F7456A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funding</w:t>
            </w:r>
            <w:r w:rsidRPr="65E9AA3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 opportunity is made possible by </w:t>
            </w:r>
            <w:r w:rsidR="00F94534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t</w:t>
            </w:r>
            <w:r w:rsidR="00C9542F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he </w:t>
            </w:r>
            <w:r w:rsidR="00EF7DBB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Substance Use </w:t>
            </w:r>
            <w:r w:rsidR="0097148C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Prevention Treatment Recovery Services </w:t>
            </w:r>
            <w:r w:rsidR="00874551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(SUPTRS) </w:t>
            </w:r>
            <w:r w:rsidR="00EF7DBB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Block Grant</w:t>
            </w:r>
            <w:r w:rsidRPr="65E9AA3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 award from the Substance Abuse and Mental Health Services Administration (SAMHSA) to the State of Nevada</w:t>
            </w:r>
            <w:r w:rsidR="00C9542F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 and the State of Nevada General Funds</w:t>
            </w:r>
            <w:r w:rsidR="00862DA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.  The State General Funds support the SU</w:t>
            </w:r>
            <w:r w:rsidR="00874551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PTRS </w:t>
            </w:r>
            <w:r w:rsidR="00862DA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B</w:t>
            </w:r>
            <w:r w:rsidR="00874551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lock </w:t>
            </w:r>
            <w:r w:rsidR="00862DA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G</w:t>
            </w:r>
            <w:r w:rsidR="00874551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rant</w:t>
            </w:r>
            <w:r w:rsidR="00862DA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 through a Maintenance of Effort</w:t>
            </w:r>
            <w:r w:rsidRPr="65E9AA3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.</w:t>
            </w:r>
            <w:r w:rsidR="00862DAD">
              <w:rPr>
                <w:rStyle w:val="IntenseEmphasis"/>
                <w:rFonts w:cs="Arial"/>
              </w:rPr>
              <w:t xml:space="preserve"> </w:t>
            </w:r>
            <w:r w:rsidRPr="65E9AA3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 The </w:t>
            </w:r>
            <w:r w:rsidR="0052501C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SUPTRS </w:t>
            </w:r>
            <w:r w:rsidRPr="65E9AA3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program is administered by the Nevada Department of Health and</w:t>
            </w:r>
            <w:r w:rsidR="00851003" w:rsidRPr="65E9AA3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65E9AA3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Human Services (DHHS), Division of Public and Behavioral Health (DPBH), Bureau of Behavioral Health, Wellness and Prevention (BBHWP)</w:t>
            </w:r>
            <w:r w:rsidR="00F262D6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.</w:t>
            </w:r>
            <w:r w:rsidR="74410935">
              <w:tab/>
            </w:r>
          </w:p>
        </w:tc>
      </w:tr>
      <w:tr w:rsidR="00606ACC" w:rsidRPr="0052246D" w14:paraId="089F20E0" w14:textId="77777777" w:rsidTr="6683DB73">
        <w:tc>
          <w:tcPr>
            <w:tcW w:w="2245" w:type="dxa"/>
          </w:tcPr>
          <w:p w14:paraId="6FAD21AB" w14:textId="16B533CB" w:rsidR="00606ACC" w:rsidRPr="0052246D" w:rsidRDefault="731EF04D" w:rsidP="73F42349">
            <w:pPr>
              <w:rPr>
                <w:rFonts w:asciiTheme="minorHAnsi" w:hAnsiTheme="minorHAnsi"/>
                <w:sz w:val="18"/>
                <w:szCs w:val="18"/>
              </w:rPr>
            </w:pPr>
            <w:r w:rsidRPr="73F4234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Award </w:t>
            </w:r>
            <w:r w:rsidR="06069D9C" w:rsidRPr="73F4234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and Budget </w:t>
            </w:r>
            <w:r w:rsidRPr="73F42349">
              <w:rPr>
                <w:rFonts w:asciiTheme="minorHAnsi" w:hAnsiTheme="minorHAnsi"/>
                <w:b/>
                <w:bCs/>
                <w:sz w:val="18"/>
                <w:szCs w:val="18"/>
              </w:rPr>
              <w:t>Period</w:t>
            </w:r>
            <w:r w:rsidR="5BAC4FFA" w:rsidRPr="73F42349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Pr="73F42349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7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59"/>
              <w:gridCol w:w="4920"/>
            </w:tblGrid>
            <w:tr w:rsidR="00F93ECF" w14:paraId="22F0980A" w14:textId="77777777" w:rsidTr="00DE1CEC">
              <w:tc>
                <w:tcPr>
                  <w:tcW w:w="5559" w:type="dxa"/>
                </w:tcPr>
                <w:p w14:paraId="7EC7D5A9" w14:textId="004DD9A7" w:rsidR="00955B7E" w:rsidRDefault="00F93ECF" w:rsidP="00DE1CE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SU</w:t>
                  </w:r>
                  <w:r w:rsidR="000F1BD1">
                    <w:rPr>
                      <w:rFonts w:asciiTheme="minorHAnsi" w:hAnsiTheme="minorHAnsi"/>
                      <w:sz w:val="18"/>
                      <w:szCs w:val="18"/>
                    </w:rPr>
                    <w:t xml:space="preserve">PTRS Block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G</w:t>
                  </w:r>
                  <w:r w:rsidR="000F1BD1">
                    <w:rPr>
                      <w:rFonts w:asciiTheme="minorHAnsi" w:hAnsiTheme="minorHAnsi"/>
                      <w:sz w:val="18"/>
                      <w:szCs w:val="18"/>
                    </w:rPr>
                    <w:t>rant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6683DB73">
                    <w:rPr>
                      <w:rFonts w:asciiTheme="minorHAnsi" w:hAnsiTheme="minorHAnsi"/>
                      <w:sz w:val="18"/>
                      <w:szCs w:val="18"/>
                    </w:rPr>
                    <w:t>Award Period:</w:t>
                  </w:r>
                </w:p>
                <w:p w14:paraId="1F0E7BBB" w14:textId="3E0C73EB" w:rsidR="00F93ECF" w:rsidRPr="00E32F53" w:rsidRDefault="00F93ECF" w:rsidP="00DE1CE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6683DB73">
                    <w:rPr>
                      <w:rFonts w:asciiTheme="minorHAnsi" w:hAnsiTheme="minorHAnsi"/>
                      <w:sz w:val="18"/>
                      <w:szCs w:val="18"/>
                    </w:rPr>
                    <w:t>October 1, 2025- September 30, 2027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.</w:t>
                  </w:r>
                </w:p>
                <w:p w14:paraId="244D1CFE" w14:textId="77777777" w:rsidR="00955B7E" w:rsidRDefault="00955B7E" w:rsidP="00F93EC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14:paraId="09AD790C" w14:textId="535CA5AF" w:rsidR="00F93ECF" w:rsidRPr="00E32F53" w:rsidRDefault="00F93ECF" w:rsidP="00F93EC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6683DB73">
                    <w:rPr>
                      <w:rFonts w:asciiTheme="minorHAnsi" w:hAnsiTheme="minorHAnsi"/>
                      <w:sz w:val="18"/>
                      <w:szCs w:val="18"/>
                    </w:rPr>
                    <w:t>Budget Period #1: October 1, 2025 - September 30, 2026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.</w:t>
                  </w:r>
                </w:p>
                <w:p w14:paraId="497B7B60" w14:textId="30E2C1A6" w:rsidR="00F93ECF" w:rsidRDefault="00F93ECF" w:rsidP="00DE1CE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73F42349">
                    <w:rPr>
                      <w:rFonts w:asciiTheme="minorHAnsi" w:hAnsiTheme="minorHAnsi"/>
                      <w:sz w:val="18"/>
                      <w:szCs w:val="18"/>
                    </w:rPr>
                    <w:t>Budget Period #2: October 1, 2026 - September 30, 2027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920" w:type="dxa"/>
                </w:tcPr>
                <w:p w14:paraId="69AC1F8D" w14:textId="2C5668C7" w:rsidR="006A6847" w:rsidRDefault="00F93ECF" w:rsidP="00DE1CE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State General Funds Award Period:</w:t>
                  </w:r>
                </w:p>
                <w:p w14:paraId="3199107B" w14:textId="21E44EF8" w:rsidR="00F93ECF" w:rsidRDefault="00F93ECF" w:rsidP="00DE1CE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January 1, 2026 – June 30, 202</w:t>
                  </w:r>
                  <w:r w:rsidR="00A73E6D">
                    <w:rPr>
                      <w:rFonts w:asciiTheme="minorHAnsi" w:hAnsiTheme="minorHAnsi"/>
                      <w:sz w:val="18"/>
                      <w:szCs w:val="18"/>
                    </w:rPr>
                    <w:t>7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.</w:t>
                  </w:r>
                </w:p>
                <w:p w14:paraId="79E6F879" w14:textId="77777777" w:rsidR="006A6847" w:rsidRDefault="006A6847" w:rsidP="73F4234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14:paraId="7749A89B" w14:textId="77777777" w:rsidR="006A6847" w:rsidRDefault="006A6847" w:rsidP="006A684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Budget Period #1:  January 1, 2026 – June 30, 2026.</w:t>
                  </w:r>
                </w:p>
                <w:p w14:paraId="21390138" w14:textId="3181F246" w:rsidR="006A6847" w:rsidRDefault="002F33D9" w:rsidP="73F4234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Budget Period #2:  July 1, 2026 – June 30, 2027.</w:t>
                  </w:r>
                </w:p>
              </w:tc>
            </w:tr>
          </w:tbl>
          <w:p w14:paraId="1D6A0DC6" w14:textId="22CB2D00" w:rsidR="00862DAD" w:rsidRPr="00E32F53" w:rsidRDefault="00862DAD" w:rsidP="73F4234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14368" w:rsidRPr="0052246D" w14:paraId="62C86159" w14:textId="77777777" w:rsidTr="6683DB73">
        <w:tc>
          <w:tcPr>
            <w:tcW w:w="2245" w:type="dxa"/>
          </w:tcPr>
          <w:p w14:paraId="553DAC91" w14:textId="19D45416" w:rsidR="00914368" w:rsidRPr="004864D6" w:rsidRDefault="003A742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A742F">
              <w:rPr>
                <w:rFonts w:asciiTheme="minorHAnsi" w:hAnsiTheme="minorHAnsi"/>
                <w:b/>
                <w:bCs/>
                <w:sz w:val="18"/>
                <w:szCs w:val="18"/>
              </w:rPr>
              <w:t>Budget Information:</w:t>
            </w:r>
          </w:p>
        </w:tc>
        <w:tc>
          <w:tcPr>
            <w:tcW w:w="10705" w:type="dxa"/>
          </w:tcPr>
          <w:p w14:paraId="30DCA6C5" w14:textId="77777777" w:rsidR="00914368" w:rsidRDefault="007826DA" w:rsidP="0091436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use the budget template </w:t>
            </w:r>
            <w:r w:rsidR="0058173C">
              <w:rPr>
                <w:rFonts w:asciiTheme="minorHAnsi" w:hAnsiTheme="minorHAnsi"/>
                <w:sz w:val="18"/>
                <w:szCs w:val="18"/>
              </w:rPr>
              <w:t xml:space="preserve">provided on the </w:t>
            </w:r>
            <w:r w:rsidR="00EF7DBB">
              <w:rPr>
                <w:rFonts w:asciiTheme="minorHAnsi" w:hAnsiTheme="minorHAnsi"/>
                <w:sz w:val="18"/>
                <w:szCs w:val="18"/>
              </w:rPr>
              <w:t>SUPTRS</w:t>
            </w:r>
            <w:r w:rsidR="00D07EB5">
              <w:rPr>
                <w:rFonts w:asciiTheme="minorHAnsi" w:hAnsiTheme="minorHAnsi"/>
                <w:sz w:val="18"/>
                <w:szCs w:val="18"/>
              </w:rPr>
              <w:t xml:space="preserve"> RFA Announcement page. </w:t>
            </w:r>
          </w:p>
          <w:p w14:paraId="3A121550" w14:textId="7DBC2B78" w:rsidR="00E757E7" w:rsidRPr="00E32F53" w:rsidRDefault="00E757E7" w:rsidP="00914368">
            <w:pPr>
              <w:rPr>
                <w:rFonts w:asciiTheme="minorHAnsi" w:hAnsiTheme="minorHAnsi"/>
                <w:sz w:val="18"/>
                <w:szCs w:val="18"/>
              </w:rPr>
            </w:pPr>
            <w:r w:rsidRPr="00B322F9">
              <w:rPr>
                <w:rFonts w:asciiTheme="minorHAnsi" w:hAnsiTheme="minorHAnsi"/>
                <w:sz w:val="18"/>
                <w:szCs w:val="18"/>
              </w:rPr>
              <w:t>Budgets are only issued for one</w:t>
            </w:r>
            <w:r w:rsidR="00883933" w:rsidRPr="00B322F9">
              <w:rPr>
                <w:rFonts w:asciiTheme="minorHAnsi" w:hAnsiTheme="minorHAnsi"/>
                <w:sz w:val="18"/>
                <w:szCs w:val="18"/>
              </w:rPr>
              <w:t xml:space="preserve"> period</w:t>
            </w:r>
            <w:r w:rsidRPr="00B322F9">
              <w:rPr>
                <w:rFonts w:asciiTheme="minorHAnsi" w:hAnsiTheme="minorHAnsi"/>
                <w:sz w:val="18"/>
                <w:szCs w:val="18"/>
              </w:rPr>
              <w:t xml:space="preserve"> at a time</w:t>
            </w:r>
            <w:r w:rsidR="00883933" w:rsidRPr="00B322F9">
              <w:rPr>
                <w:rFonts w:asciiTheme="minorHAnsi" w:hAnsiTheme="minorHAnsi"/>
                <w:sz w:val="18"/>
                <w:szCs w:val="18"/>
              </w:rPr>
              <w:t>, as funds are available.</w:t>
            </w:r>
          </w:p>
        </w:tc>
      </w:tr>
      <w:tr w:rsidR="003A742F" w:rsidRPr="0052246D" w14:paraId="4DD92DEB" w14:textId="77777777" w:rsidTr="6683DB73">
        <w:tc>
          <w:tcPr>
            <w:tcW w:w="2245" w:type="dxa"/>
          </w:tcPr>
          <w:p w14:paraId="4BFBC36D" w14:textId="2DF5D0DB" w:rsidR="003A742F" w:rsidRPr="003A742F" w:rsidRDefault="003A742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A742F">
              <w:rPr>
                <w:rFonts w:asciiTheme="minorHAnsi" w:hAnsiTheme="minorHAnsi"/>
                <w:b/>
                <w:bCs/>
                <w:sz w:val="18"/>
                <w:szCs w:val="18"/>
              </w:rPr>
              <w:t>Background:</w:t>
            </w:r>
          </w:p>
        </w:tc>
        <w:tc>
          <w:tcPr>
            <w:tcW w:w="10705" w:type="dxa"/>
          </w:tcPr>
          <w:p w14:paraId="59476770" w14:textId="097347CF" w:rsidR="000128B2" w:rsidRPr="000128B2" w:rsidRDefault="000128B2" w:rsidP="000128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0128B2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The </w:t>
            </w:r>
            <w:r w:rsidR="00DD09C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Substance Use </w:t>
            </w:r>
            <w:r w:rsidR="00C67D8D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Prevention </w:t>
            </w:r>
            <w:r w:rsidR="000C2DE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Treatment Recovery Services (SUPTRS) </w:t>
            </w:r>
            <w:r w:rsidR="004F677D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section of the Bureau of Behavioral Health Wellness and Prevention </w:t>
            </w:r>
            <w:r w:rsidR="00A57BF7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(BBHWP) </w:t>
            </w:r>
            <w:r w:rsidR="00A10A1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is funded by the S</w:t>
            </w:r>
            <w:r w:rsidR="000F1BD1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UPTRS</w:t>
            </w:r>
            <w:r w:rsidR="00A10A1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Block Grant and Nevada State General Funds.</w:t>
            </w:r>
            <w:r w:rsidR="00A57BF7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 </w:t>
            </w:r>
            <w:r w:rsidR="00DD09C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The</w:t>
            </w:r>
            <w:r w:rsidR="00A57BF7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</w:t>
            </w:r>
            <w:r w:rsidR="00EF7DBB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SU</w:t>
            </w:r>
            <w:r w:rsidRPr="000128B2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BG is provided through the Substance Abuse and Mental Health Services Administration (SAMHSA). </w:t>
            </w:r>
            <w:r w:rsidR="00360C0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</w:t>
            </w:r>
            <w:r w:rsidR="00EF7DBB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SU</w:t>
            </w:r>
            <w:r w:rsidR="00DA4CB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PTRS </w:t>
            </w:r>
            <w:r w:rsidRPr="000128B2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B</w:t>
            </w:r>
            <w:r w:rsidR="00DA4CB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lock </w:t>
            </w:r>
            <w:r w:rsidRPr="000128B2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G</w:t>
            </w:r>
            <w:r w:rsidR="00DA4CB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rant</w:t>
            </w:r>
            <w:r w:rsidRPr="000128B2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provides funding for </w:t>
            </w:r>
            <w:r w:rsidR="00AA62C2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S</w:t>
            </w:r>
            <w:r w:rsidR="00862DAD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ubstance </w:t>
            </w:r>
            <w:r w:rsidR="00AA62C2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U</w:t>
            </w:r>
            <w:r w:rsidR="00862DAD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se </w:t>
            </w:r>
            <w:r w:rsidR="00AA62C2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P</w:t>
            </w:r>
            <w:r w:rsidR="00862DAD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revention </w:t>
            </w:r>
            <w:r w:rsidR="00AA62C2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T</w:t>
            </w:r>
            <w:r w:rsidR="00862DAD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reatment </w:t>
            </w:r>
            <w:r w:rsidR="00AA62C2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R</w:t>
            </w:r>
            <w:r w:rsidR="00862DAD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ecovery </w:t>
            </w:r>
            <w:r w:rsidR="00AA62C2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S</w:t>
            </w:r>
            <w:r w:rsidR="00862DAD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ervices</w:t>
            </w:r>
            <w:r w:rsidR="00360C0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(SUPTRS)</w:t>
            </w:r>
            <w:r w:rsidRPr="000128B2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. </w:t>
            </w:r>
            <w:r w:rsidR="00862DAD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</w:t>
            </w:r>
            <w:r w:rsidRPr="000128B2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It is available to all 50 states, the District of Columbia, Puerto Rico, the U.S. Virgin Islands, and 6 Pacific jurisdictions. </w:t>
            </w:r>
            <w:r w:rsidRPr="000128B2">
              <w:rPr>
                <w:rStyle w:val="eop"/>
                <w:rFonts w:asciiTheme="minorHAnsi" w:hAnsiTheme="minorHAnsi" w:cs="Segoe UI"/>
                <w:sz w:val="18"/>
                <w:szCs w:val="18"/>
              </w:rPr>
              <w:t> </w:t>
            </w:r>
          </w:p>
          <w:p w14:paraId="23581459" w14:textId="77777777" w:rsidR="000128B2" w:rsidRPr="000128B2" w:rsidRDefault="000128B2" w:rsidP="000128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0128B2">
              <w:rPr>
                <w:rStyle w:val="eop"/>
                <w:rFonts w:asciiTheme="minorHAnsi" w:hAnsiTheme="minorHAnsi" w:cs="Segoe UI"/>
                <w:sz w:val="18"/>
                <w:szCs w:val="18"/>
              </w:rPr>
              <w:t> </w:t>
            </w:r>
          </w:p>
          <w:p w14:paraId="051159F3" w14:textId="53A38BF4" w:rsidR="000128B2" w:rsidRPr="00EF7DBB" w:rsidRDefault="00360C0F" w:rsidP="000128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  <w:highlight w:val="yellow"/>
              </w:rPr>
            </w:pPr>
            <w:r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SUPTRS</w:t>
            </w:r>
            <w:r w:rsidR="000128B2" w:rsidRPr="005B096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funding has a core objective to support grantees in carrying out</w:t>
            </w:r>
            <w:r w:rsidR="005B0965" w:rsidRPr="005B096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substance use prevention, treatment, recovery </w:t>
            </w:r>
            <w:r w:rsidR="005B0965" w:rsidRPr="0088491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services.  </w:t>
            </w:r>
            <w:r w:rsidR="000128B2" w:rsidRPr="0088491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The </w:t>
            </w:r>
            <w:r w:rsidR="00B11D84" w:rsidRPr="0088491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SU</w:t>
            </w:r>
            <w:r w:rsidR="00DA4CB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PTRS </w:t>
            </w:r>
            <w:r w:rsidR="00B11D84" w:rsidRPr="0088491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B</w:t>
            </w:r>
            <w:r w:rsidR="00DA4CB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lock </w:t>
            </w:r>
            <w:r w:rsidR="00B11D84" w:rsidRPr="0088491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G</w:t>
            </w:r>
            <w:r w:rsidR="00DA4CB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rant</w:t>
            </w:r>
            <w:r w:rsidR="000128B2" w:rsidRPr="0088491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is authorized by Title </w:t>
            </w:r>
            <w:r w:rsidR="0088491F" w:rsidRPr="0088491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45 of the Code of Federal Regulations Part 96 Subpart L (45 CFR § 96.120 to 45 CFR § 96.137)</w:t>
            </w:r>
            <w:r w:rsidR="000128B2" w:rsidRPr="0088491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. </w:t>
            </w:r>
            <w:r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</w:t>
            </w:r>
            <w:r w:rsidR="00B11D84" w:rsidRPr="0088491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SU</w:t>
            </w:r>
            <w:r w:rsidR="004E61E9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PTRS </w:t>
            </w:r>
            <w:r w:rsidR="00B11D84" w:rsidRPr="0088491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B</w:t>
            </w:r>
            <w:r w:rsidR="004E61E9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lock </w:t>
            </w:r>
            <w:r w:rsidR="00B11D84" w:rsidRPr="0088491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G</w:t>
            </w:r>
            <w:r w:rsidR="004E61E9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rant</w:t>
            </w:r>
            <w:r w:rsidR="000128B2" w:rsidRPr="005B096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funds can be used for both new and innovative programs or be used to maintain current programs.</w:t>
            </w:r>
            <w:r w:rsidR="00C525D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 The SU</w:t>
            </w:r>
            <w:r w:rsidR="004E61E9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PTRS </w:t>
            </w:r>
            <w:r w:rsidR="00C525D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B</w:t>
            </w:r>
            <w:r w:rsidR="004E61E9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lock </w:t>
            </w:r>
            <w:r w:rsidR="00C525D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G</w:t>
            </w:r>
            <w:r w:rsidR="004E61E9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rant</w:t>
            </w:r>
            <w:r w:rsidR="00C525D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programs will run on federal fiscal year from October 1, 2025</w:t>
            </w:r>
            <w:r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,</w:t>
            </w:r>
            <w:r w:rsidR="00C525D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to September 30, 2026.</w:t>
            </w:r>
          </w:p>
          <w:p w14:paraId="05B47AED" w14:textId="512D4C03" w:rsidR="000128B2" w:rsidRDefault="000128B2" w:rsidP="000128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</w:p>
          <w:p w14:paraId="6A6441B4" w14:textId="57804CB1" w:rsidR="00C525DF" w:rsidRDefault="00C525DF" w:rsidP="000128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/>
                <w:sz w:val="18"/>
                <w:szCs w:val="18"/>
              </w:rPr>
              <w:t>The State of Nevada General Funds help support the SU</w:t>
            </w:r>
            <w:r w:rsidR="004E61E9">
              <w:rPr>
                <w:rStyle w:val="normaltextrun"/>
                <w:rFonts w:asciiTheme="minorHAnsi" w:hAnsiTheme="minorHAnsi"/>
                <w:sz w:val="18"/>
                <w:szCs w:val="18"/>
              </w:rPr>
              <w:t xml:space="preserve">PTRS </w:t>
            </w:r>
            <w:r>
              <w:rPr>
                <w:rStyle w:val="normaltextrun"/>
                <w:rFonts w:asciiTheme="minorHAnsi" w:hAnsiTheme="minorHAnsi"/>
                <w:sz w:val="18"/>
                <w:szCs w:val="18"/>
              </w:rPr>
              <w:t>B</w:t>
            </w:r>
            <w:r w:rsidR="004E61E9">
              <w:rPr>
                <w:rStyle w:val="normaltextrun"/>
                <w:rFonts w:asciiTheme="minorHAnsi" w:hAnsiTheme="minorHAnsi"/>
                <w:sz w:val="18"/>
                <w:szCs w:val="18"/>
              </w:rPr>
              <w:t xml:space="preserve">lock </w:t>
            </w:r>
            <w:r>
              <w:rPr>
                <w:rStyle w:val="normaltextrun"/>
                <w:rFonts w:asciiTheme="minorHAnsi" w:hAnsiTheme="minorHAnsi"/>
                <w:sz w:val="18"/>
                <w:szCs w:val="18"/>
              </w:rPr>
              <w:t>G</w:t>
            </w:r>
            <w:r w:rsidR="004E61E9">
              <w:rPr>
                <w:rStyle w:val="normaltextrun"/>
                <w:rFonts w:asciiTheme="minorHAnsi" w:hAnsiTheme="minorHAnsi"/>
                <w:sz w:val="18"/>
                <w:szCs w:val="18"/>
              </w:rPr>
              <w:t>rant</w:t>
            </w:r>
            <w:r>
              <w:rPr>
                <w:rStyle w:val="normaltextrun"/>
                <w:rFonts w:asciiTheme="minorHAnsi" w:hAnsiTheme="minorHAnsi"/>
                <w:sz w:val="18"/>
                <w:szCs w:val="18"/>
              </w:rPr>
              <w:t xml:space="preserve"> through a Maintenance of Effort.  The State General Funds that are used to provide the Maintenance of Effort </w:t>
            </w:r>
            <w:r w:rsidR="00360C0F">
              <w:rPr>
                <w:rStyle w:val="normaltextrun"/>
                <w:rFonts w:asciiTheme="minorHAnsi" w:hAnsiTheme="minorHAnsi"/>
                <w:sz w:val="18"/>
                <w:szCs w:val="18"/>
              </w:rPr>
              <w:t>for SUPTRS must be</w:t>
            </w:r>
            <w:r>
              <w:rPr>
                <w:rStyle w:val="normaltextrun"/>
                <w:rFonts w:asciiTheme="minorHAnsi" w:hAnsiTheme="minorHAnsi"/>
                <w:sz w:val="18"/>
                <w:szCs w:val="18"/>
              </w:rPr>
              <w:t xml:space="preserve"> aligned with the State Fiscal Year</w:t>
            </w:r>
            <w:r w:rsidR="00360C0F">
              <w:rPr>
                <w:rStyle w:val="normaltextrun"/>
                <w:rFonts w:asciiTheme="minorHAnsi" w:hAnsiTheme="minorHAnsi"/>
                <w:sz w:val="18"/>
                <w:szCs w:val="18"/>
              </w:rPr>
              <w:t>.  State General Funds</w:t>
            </w:r>
            <w:r>
              <w:rPr>
                <w:rStyle w:val="normaltextrun"/>
                <w:rFonts w:asciiTheme="minorHAnsi" w:hAnsiTheme="minorHAnsi"/>
                <w:sz w:val="18"/>
                <w:szCs w:val="18"/>
              </w:rPr>
              <w:t xml:space="preserve"> will start January 1, 2026, and run until June 30, 2026.</w:t>
            </w:r>
            <w:r w:rsidRPr="000128B2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 </w:t>
            </w:r>
          </w:p>
          <w:p w14:paraId="0EDAC6E4" w14:textId="77777777" w:rsidR="00C525DF" w:rsidRPr="005B0965" w:rsidRDefault="00C525DF" w:rsidP="000128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</w:p>
          <w:p w14:paraId="14850338" w14:textId="68F08EFD" w:rsidR="00862DAD" w:rsidRPr="000128B2" w:rsidRDefault="00C525DF" w:rsidP="008A08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By u</w:t>
            </w:r>
            <w:r w:rsidR="000128B2" w:rsidRPr="005B096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tilizing the latest </w:t>
            </w:r>
            <w:r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SUPTRS</w:t>
            </w:r>
            <w:r w:rsidR="000128B2" w:rsidRPr="005B096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funding</w:t>
            </w:r>
            <w:r w:rsidR="000128B2" w:rsidRPr="005B096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, the State of Nevada DHHS DPBH BBHWP is seeking applications </w:t>
            </w:r>
            <w:r w:rsidR="00360C0F" w:rsidRPr="005B096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from </w:t>
            </w:r>
            <w:r w:rsidR="00360C0F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community</w:t>
            </w:r>
            <w:r w:rsidR="000128B2" w:rsidRPr="005B096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stakeholders to support the state’s efforts to provide </w:t>
            </w:r>
            <w:r w:rsidR="005B0965" w:rsidRPr="005B096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substance use prevention treatment recovery</w:t>
            </w:r>
            <w:r w:rsidR="000128B2" w:rsidRPr="005B096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services to Nevadans, including the</w:t>
            </w:r>
            <w:r w:rsidR="005B0965" w:rsidRPr="005B096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 xml:space="preserve"> i</w:t>
            </w:r>
            <w:r w:rsidR="000128B2" w:rsidRPr="005B0965">
              <w:rPr>
                <w:rStyle w:val="normaltextrun"/>
                <w:rFonts w:asciiTheme="minorHAnsi" w:hAnsiTheme="minorHAnsi" w:cs="Segoe UI"/>
                <w:sz w:val="18"/>
                <w:szCs w:val="18"/>
              </w:rPr>
              <w:t>nnovative programs, maintenance of programs, and services that fill service gaps.</w:t>
            </w:r>
          </w:p>
        </w:tc>
      </w:tr>
    </w:tbl>
    <w:p w14:paraId="1EE27946" w14:textId="77777777" w:rsidR="002A7507" w:rsidRDefault="002A7507" w:rsidP="002C7702">
      <w:pPr>
        <w:spacing w:after="0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705"/>
      </w:tblGrid>
      <w:tr w:rsidR="00E85266" w:rsidRPr="0052246D" w14:paraId="6A0FB185" w14:textId="3E1757B2" w:rsidTr="6683DB73">
        <w:tc>
          <w:tcPr>
            <w:tcW w:w="12950" w:type="dxa"/>
            <w:gridSpan w:val="2"/>
          </w:tcPr>
          <w:p w14:paraId="208C1E35" w14:textId="1E547BFA" w:rsidR="00E85266" w:rsidRPr="001C18E4" w:rsidRDefault="00E85266">
            <w:pPr>
              <w:rPr>
                <w:rStyle w:val="IntenseEmphasis"/>
                <w:rFonts w:asciiTheme="minorHAnsi" w:hAnsiTheme="minorHAnsi" w:cs="Arial"/>
                <w:szCs w:val="20"/>
              </w:rPr>
            </w:pPr>
            <w:bookmarkStart w:id="1" w:name="_Hlk175572140"/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>III. Letter of Interest</w:t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</w:p>
        </w:tc>
      </w:tr>
      <w:tr w:rsidR="00E85266" w:rsidRPr="0052246D" w14:paraId="19293916" w14:textId="0B4BE234" w:rsidTr="6683DB73">
        <w:tc>
          <w:tcPr>
            <w:tcW w:w="12950" w:type="dxa"/>
            <w:gridSpan w:val="2"/>
          </w:tcPr>
          <w:p w14:paraId="2FA5B669" w14:textId="1EC7535A" w:rsidR="00E85266" w:rsidRPr="007A357D" w:rsidRDefault="0284311E" w:rsidP="409762BD">
            <w:r w:rsidRPr="6683DB73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Entities interested in applying for funding are asked to submit a short Letter of Interest (LOI) to the </w:t>
            </w:r>
            <w:r w:rsidR="00B11D84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Substance Use Prevention Treatment Recovery Services</w:t>
            </w:r>
            <w:r w:rsidR="00492FC6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5F4B0B38" w:rsidRPr="6683DB73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(</w:t>
            </w:r>
            <w:r w:rsidR="00EF7DBB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SUPTRS</w:t>
            </w:r>
            <w:r w:rsidR="5F4B0B38" w:rsidRPr="6683DB73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)</w:t>
            </w:r>
            <w:r w:rsidRPr="6683DB73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 Program before submitting the full application. The LOI should include</w:t>
            </w:r>
            <w:r w:rsidR="78B117FA" w:rsidRPr="6683DB73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 the following</w:t>
            </w:r>
            <w:r w:rsidR="702AD729" w:rsidRPr="6683DB73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:</w:t>
            </w:r>
            <w:r w:rsidR="77CE5550">
              <w:tab/>
            </w:r>
            <w:r w:rsidR="77CE5550">
              <w:tab/>
            </w:r>
            <w:r w:rsidR="77CE5550">
              <w:tab/>
            </w:r>
          </w:p>
          <w:p w14:paraId="0353999D" w14:textId="77777777" w:rsidR="00E85266" w:rsidRPr="007A357D" w:rsidRDefault="00E85266" w:rsidP="007A357D">
            <w:pPr>
              <w:pStyle w:val="ListParagraph"/>
              <w:numPr>
                <w:ilvl w:val="0"/>
                <w:numId w:val="12"/>
              </w:numPr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007A357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Name</w:t>
            </w:r>
            <w:r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 of Organization</w:t>
            </w:r>
            <w:r w:rsidRPr="007A357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ab/>
            </w:r>
            <w:r w:rsidRPr="007A357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ab/>
            </w:r>
            <w:r w:rsidRPr="007A357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ab/>
            </w:r>
            <w:r w:rsidRPr="007A357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ab/>
            </w:r>
            <w:r w:rsidRPr="007A357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ab/>
            </w:r>
            <w:r w:rsidRPr="007A357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ab/>
            </w:r>
            <w:r w:rsidRPr="007A357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ab/>
            </w:r>
            <w:r w:rsidRPr="007A357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ab/>
            </w:r>
            <w:r w:rsidRPr="007A357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ab/>
            </w:r>
            <w:r w:rsidRPr="007A357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ab/>
            </w:r>
            <w:r w:rsidRPr="007A357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ab/>
            </w:r>
          </w:p>
          <w:p w14:paraId="3938C9BE" w14:textId="77777777" w:rsidR="00E85266" w:rsidRDefault="00E85266" w:rsidP="004B617A">
            <w:pPr>
              <w:pStyle w:val="ListParagraph"/>
              <w:numPr>
                <w:ilvl w:val="0"/>
                <w:numId w:val="12"/>
              </w:numPr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007A357D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Contact</w:t>
            </w:r>
            <w:r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 Information</w:t>
            </w:r>
          </w:p>
          <w:p w14:paraId="5FF436B3" w14:textId="52045A5C" w:rsidR="18134255" w:rsidRDefault="154DE1F4" w:rsidP="73F42349">
            <w:pPr>
              <w:pStyle w:val="ListParagraph"/>
              <w:numPr>
                <w:ilvl w:val="0"/>
                <w:numId w:val="12"/>
              </w:numPr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Cs w:val="20"/>
              </w:rPr>
            </w:pPr>
            <w:r w:rsidRPr="73F42349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Identify which </w:t>
            </w:r>
            <w:r w:rsidR="4929E848" w:rsidRPr="73F42349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funding priorities (target populations and programs)</w:t>
            </w:r>
            <w:r w:rsidRPr="73F42349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 your project addresses</w:t>
            </w:r>
          </w:p>
          <w:p w14:paraId="793F571A" w14:textId="54BF842A" w:rsidR="18134255" w:rsidRDefault="0EFE667A" w:rsidP="73F42349">
            <w:pPr>
              <w:pStyle w:val="ListParagraph"/>
              <w:numPr>
                <w:ilvl w:val="0"/>
                <w:numId w:val="12"/>
              </w:numPr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Cs w:val="20"/>
              </w:rPr>
            </w:pPr>
            <w:r w:rsidRPr="73F42349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Project Period Dates</w:t>
            </w:r>
          </w:p>
          <w:p w14:paraId="16C8C14C" w14:textId="77777777" w:rsidR="002B2EF7" w:rsidRPr="002B2EF7" w:rsidRDefault="52556AD0" w:rsidP="251604D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5B75384A"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Estimated Funding Request</w:t>
            </w:r>
            <w:r w:rsidR="00E85266">
              <w:tab/>
            </w:r>
            <w:r w:rsidR="00E85266">
              <w:tab/>
            </w:r>
          </w:p>
          <w:p w14:paraId="79318BC6" w14:textId="5FD5591E" w:rsidR="00E85266" w:rsidRPr="00E85266" w:rsidRDefault="00E85266" w:rsidP="002B2EF7">
            <w:pPr>
              <w:pStyle w:val="ListParagraph"/>
              <w:ind w:left="1080"/>
              <w:rPr>
                <w:rStyle w:val="IntenseEmphasis"/>
                <w:rFonts w:asciiTheme="minorHAnsi" w:hAnsiTheme="minorHAnsi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>
              <w:tab/>
            </w:r>
            <w:r>
              <w:tab/>
            </w:r>
          </w:p>
        </w:tc>
      </w:tr>
      <w:tr w:rsidR="00E85266" w:rsidRPr="0052246D" w14:paraId="1866E626" w14:textId="4699C330" w:rsidTr="00E66601">
        <w:trPr>
          <w:trHeight w:val="521"/>
        </w:trPr>
        <w:tc>
          <w:tcPr>
            <w:tcW w:w="2245" w:type="dxa"/>
          </w:tcPr>
          <w:p w14:paraId="72B15716" w14:textId="467F36D9" w:rsidR="00E85266" w:rsidRPr="0052246D" w:rsidRDefault="031C3F69" w:rsidP="4CC7807F">
            <w:pPr>
              <w:rPr>
                <w:rFonts w:asciiTheme="minorHAnsi" w:hAnsiTheme="minorHAnsi"/>
                <w:sz w:val="18"/>
                <w:szCs w:val="18"/>
              </w:rPr>
            </w:pPr>
            <w:r w:rsidRPr="4CC7807F">
              <w:rPr>
                <w:rFonts w:asciiTheme="minorHAnsi" w:hAnsiTheme="minorHAnsi"/>
                <w:b/>
                <w:bCs/>
                <w:sz w:val="18"/>
                <w:szCs w:val="18"/>
              </w:rPr>
              <w:t>Submission Deadline for LOI:</w:t>
            </w:r>
          </w:p>
        </w:tc>
        <w:tc>
          <w:tcPr>
            <w:tcW w:w="10705" w:type="dxa"/>
          </w:tcPr>
          <w:p w14:paraId="13E1E31B" w14:textId="1174B5E7" w:rsidR="00E85266" w:rsidRPr="00360C0F" w:rsidRDefault="00E6660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66601">
              <w:rPr>
                <w:rFonts w:asciiTheme="minorHAnsi" w:hAnsiTheme="minorHAnsi"/>
              </w:rPr>
              <w:t>May 15, 2025.</w:t>
            </w:r>
            <w:r w:rsidRPr="00E66601">
              <w:rPr>
                <w:rFonts w:asciiTheme="minorHAnsi" w:hAnsiTheme="minorHAnsi"/>
                <w:sz w:val="18"/>
                <w:szCs w:val="18"/>
              </w:rPr>
              <w:t xml:space="preserve"> at 11:59 PM PST.</w:t>
            </w:r>
          </w:p>
        </w:tc>
      </w:tr>
      <w:tr w:rsidR="00E85266" w:rsidRPr="0052246D" w14:paraId="3BB10D98" w14:textId="2B2A9138" w:rsidTr="6683DB73">
        <w:tc>
          <w:tcPr>
            <w:tcW w:w="2245" w:type="dxa"/>
          </w:tcPr>
          <w:p w14:paraId="26F26247" w14:textId="4BD7B88E" w:rsidR="00E85266" w:rsidRPr="00646D67" w:rsidRDefault="00E85266" w:rsidP="00E8526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8526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LOI Submission Method: </w:t>
            </w:r>
          </w:p>
        </w:tc>
        <w:tc>
          <w:tcPr>
            <w:tcW w:w="10705" w:type="dxa"/>
          </w:tcPr>
          <w:p w14:paraId="2D5E53EA" w14:textId="20823284" w:rsidR="00E85266" w:rsidRPr="001941F7" w:rsidRDefault="002E7989" w:rsidP="00E85266">
            <w:pPr>
              <w:rPr>
                <w:rFonts w:asciiTheme="minorHAnsi" w:hAnsiTheme="minorHAnsi"/>
                <w:sz w:val="18"/>
                <w:szCs w:val="18"/>
              </w:rPr>
            </w:pPr>
            <w:r w:rsidRPr="00AC5C27">
              <w:rPr>
                <w:rFonts w:asciiTheme="minorHAnsi" w:hAnsiTheme="minorHAnsi"/>
                <w:sz w:val="18"/>
                <w:szCs w:val="18"/>
              </w:rPr>
              <w:t xml:space="preserve">Submissions of the Letter of Interest is electronically </w:t>
            </w:r>
            <w:r w:rsidR="00BA2267" w:rsidRPr="00AC5C27">
              <w:rPr>
                <w:rFonts w:asciiTheme="minorHAnsi" w:hAnsiTheme="minorHAnsi"/>
                <w:sz w:val="18"/>
                <w:szCs w:val="18"/>
              </w:rPr>
              <w:t>a</w:t>
            </w:r>
            <w:r w:rsidR="00BA2267" w:rsidRPr="00AC5C27">
              <w:t xml:space="preserve">t </w:t>
            </w:r>
            <w:hyperlink r:id="rId11" w:history="1">
              <w:r w:rsidR="00BA2267" w:rsidRPr="00AC5C27">
                <w:rPr>
                  <w:rStyle w:val="Hyperlink"/>
                </w:rPr>
                <w:t>Smartsheets LOI Form</w:t>
              </w:r>
            </w:hyperlink>
            <w:r w:rsidR="00AC5C27">
              <w:t xml:space="preserve"> </w:t>
            </w:r>
            <w:r w:rsidR="00AC5C27" w:rsidRPr="00E66601">
              <w:rPr>
                <w:rFonts w:asciiTheme="minorHAnsi" w:hAnsiTheme="minorHAnsi"/>
              </w:rPr>
              <w:t>by May 15, 2025.</w:t>
            </w:r>
            <w:r w:rsidR="00366EF7" w:rsidRPr="00E66601">
              <w:rPr>
                <w:rFonts w:asciiTheme="minorHAnsi" w:hAnsiTheme="minorHAnsi"/>
                <w:sz w:val="18"/>
                <w:szCs w:val="18"/>
              </w:rPr>
              <w:t xml:space="preserve"> at 11:59 PM PST.</w:t>
            </w:r>
          </w:p>
          <w:p w14:paraId="1B11DCB9" w14:textId="695AF2C5" w:rsidR="00D0184A" w:rsidRPr="001941F7" w:rsidRDefault="005919F2" w:rsidP="00E85266">
            <w:pPr>
              <w:rPr>
                <w:rFonts w:asciiTheme="minorHAnsi" w:hAnsiTheme="minorHAnsi"/>
                <w:sz w:val="18"/>
                <w:szCs w:val="18"/>
              </w:rPr>
            </w:pPr>
            <w:r w:rsidRPr="001941F7">
              <w:rPr>
                <w:rFonts w:asciiTheme="minorHAnsi" w:hAnsiTheme="minorHAnsi"/>
                <w:sz w:val="18"/>
                <w:szCs w:val="18"/>
              </w:rPr>
              <w:t xml:space="preserve">Letters of interest (LOI) are encouraged but not </w:t>
            </w:r>
            <w:r w:rsidR="00BA7094" w:rsidRPr="001941F7">
              <w:rPr>
                <w:rFonts w:asciiTheme="minorHAnsi" w:hAnsiTheme="minorHAnsi"/>
                <w:sz w:val="18"/>
                <w:szCs w:val="18"/>
              </w:rPr>
              <w:t>mandatory but</w:t>
            </w:r>
            <w:r w:rsidR="001941F7" w:rsidRPr="001941F7">
              <w:rPr>
                <w:rFonts w:asciiTheme="minorHAnsi" w:hAnsiTheme="minorHAnsi"/>
                <w:sz w:val="18"/>
                <w:szCs w:val="18"/>
              </w:rPr>
              <w:t xml:space="preserve"> will assist </w:t>
            </w:r>
            <w:r w:rsidR="00D0184A" w:rsidRPr="001941F7">
              <w:rPr>
                <w:rFonts w:asciiTheme="minorHAnsi" w:hAnsiTheme="minorHAnsi"/>
                <w:sz w:val="18"/>
                <w:szCs w:val="18"/>
              </w:rPr>
              <w:t xml:space="preserve">the </w:t>
            </w:r>
            <w:r w:rsidR="00B11D84" w:rsidRPr="001941F7">
              <w:rPr>
                <w:rFonts w:asciiTheme="minorHAnsi" w:hAnsiTheme="minorHAnsi"/>
                <w:sz w:val="18"/>
                <w:szCs w:val="18"/>
              </w:rPr>
              <w:t>Substance Use Prevention Treatment Recovery Services</w:t>
            </w:r>
            <w:r w:rsidR="001531A4" w:rsidRPr="001941F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4522A" w:rsidRPr="001941F7">
              <w:rPr>
                <w:rFonts w:asciiTheme="minorHAnsi" w:hAnsiTheme="minorHAnsi"/>
                <w:sz w:val="18"/>
                <w:szCs w:val="18"/>
              </w:rPr>
              <w:t>(</w:t>
            </w:r>
            <w:r w:rsidR="00EF7DBB" w:rsidRPr="001941F7">
              <w:rPr>
                <w:rFonts w:asciiTheme="minorHAnsi" w:hAnsiTheme="minorHAnsi"/>
                <w:sz w:val="18"/>
                <w:szCs w:val="18"/>
              </w:rPr>
              <w:t>SUPTRS</w:t>
            </w:r>
            <w:r w:rsidR="0004522A" w:rsidRPr="001941F7">
              <w:rPr>
                <w:rFonts w:asciiTheme="minorHAnsi" w:hAnsiTheme="minorHAnsi"/>
                <w:sz w:val="18"/>
                <w:szCs w:val="18"/>
              </w:rPr>
              <w:t>)</w:t>
            </w:r>
            <w:r w:rsidR="00D0184A" w:rsidRPr="001941F7">
              <w:rPr>
                <w:rFonts w:asciiTheme="minorHAnsi" w:hAnsiTheme="minorHAnsi"/>
                <w:sz w:val="18"/>
                <w:szCs w:val="18"/>
              </w:rPr>
              <w:t xml:space="preserve"> Program to anticipate application volum</w:t>
            </w:r>
            <w:r w:rsidR="001941F7" w:rsidRPr="001941F7">
              <w:rPr>
                <w:rFonts w:asciiTheme="minorHAnsi" w:hAnsiTheme="minorHAnsi"/>
                <w:sz w:val="18"/>
                <w:szCs w:val="18"/>
              </w:rPr>
              <w:t>e.</w:t>
            </w:r>
          </w:p>
        </w:tc>
      </w:tr>
      <w:bookmarkEnd w:id="1"/>
    </w:tbl>
    <w:p w14:paraId="2279B210" w14:textId="77777777" w:rsidR="002A7507" w:rsidRDefault="002A7507" w:rsidP="002C7702">
      <w:pPr>
        <w:spacing w:after="0"/>
        <w:rPr>
          <w:b/>
          <w:bCs/>
          <w:sz w:val="18"/>
          <w:szCs w:val="18"/>
        </w:rPr>
      </w:pPr>
    </w:p>
    <w:p w14:paraId="575B0DE0" w14:textId="77777777" w:rsidR="0091515E" w:rsidRDefault="0091515E" w:rsidP="002C7702">
      <w:pPr>
        <w:spacing w:after="0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705"/>
      </w:tblGrid>
      <w:tr w:rsidR="0091515E" w:rsidRPr="0052246D" w14:paraId="4DFF50B6" w14:textId="77777777" w:rsidTr="6683DB73">
        <w:tc>
          <w:tcPr>
            <w:tcW w:w="12950" w:type="dxa"/>
            <w:gridSpan w:val="2"/>
          </w:tcPr>
          <w:p w14:paraId="33548F04" w14:textId="128A883C" w:rsidR="0091515E" w:rsidRPr="001C18E4" w:rsidRDefault="0091515E">
            <w:pPr>
              <w:rPr>
                <w:rStyle w:val="IntenseEmphasis"/>
                <w:rFonts w:asciiTheme="minorHAnsi" w:hAnsiTheme="minorHAnsi" w:cs="Arial"/>
                <w:szCs w:val="20"/>
              </w:rPr>
            </w:pP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>IV. Project Overview</w:t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</w:p>
        </w:tc>
      </w:tr>
      <w:tr w:rsidR="00360C0F" w:rsidRPr="0052246D" w14:paraId="2DA578AA" w14:textId="77777777" w:rsidTr="6683DB73">
        <w:tc>
          <w:tcPr>
            <w:tcW w:w="12950" w:type="dxa"/>
            <w:gridSpan w:val="2"/>
          </w:tcPr>
          <w:p w14:paraId="51920291" w14:textId="58230021" w:rsidR="00360C0F" w:rsidRPr="00943DBB" w:rsidRDefault="00360C0F">
            <w:pPr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r w:rsidRPr="00943DBB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What </w:t>
            </w:r>
            <w:r w:rsidR="0002333E" w:rsidRPr="00943DBB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application </w:t>
            </w:r>
            <w:r w:rsidRPr="00943DBB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type are you applying for?</w:t>
            </w:r>
            <w:r w:rsidR="00BD567D" w:rsidRPr="00943DBB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(Select only one per an application*)</w:t>
            </w:r>
          </w:p>
          <w:p w14:paraId="37208E4E" w14:textId="117B3549" w:rsidR="00360C0F" w:rsidRPr="00982A42" w:rsidRDefault="00EC7936" w:rsidP="00982A42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r w:rsidRPr="00982A42">
              <w:rPr>
                <w:rStyle w:val="IntenseEmphasis"/>
                <w:rFonts w:eastAsiaTheme="minorHAnsi" w:cs="Arial"/>
                <w:i w:val="0"/>
                <w:iCs w:val="0"/>
                <w:sz w:val="18"/>
                <w:szCs w:val="18"/>
              </w:rPr>
              <w:object w:dxaOrig="1440" w:dyaOrig="1440" w14:anchorId="4CB2F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36.5pt;height:18pt" o:ole="">
                  <v:imagedata r:id="rId12" o:title=""/>
                </v:shape>
                <w:control r:id="rId13" w:name="OptionButton1" w:shapeid="_x0000_i1033"/>
              </w:object>
            </w:r>
          </w:p>
          <w:p w14:paraId="47A2ADA1" w14:textId="12B69DF9" w:rsidR="00BD567D" w:rsidRPr="00982A42" w:rsidRDefault="00982A42" w:rsidP="00982A42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r w:rsidRPr="00982A42">
              <w:rPr>
                <w:rStyle w:val="IntenseEmphasis"/>
                <w:rFonts w:eastAsiaTheme="minorHAnsi" w:cs="Arial"/>
                <w:i w:val="0"/>
                <w:iCs w:val="0"/>
                <w:sz w:val="18"/>
                <w:szCs w:val="18"/>
              </w:rPr>
              <w:object w:dxaOrig="1440" w:dyaOrig="1440" w14:anchorId="390CC63A">
                <v:shape id="_x0000_i1035" type="#_x0000_t75" style="width:196.5pt;height:18pt" o:ole="">
                  <v:imagedata r:id="rId14" o:title=""/>
                </v:shape>
                <w:control r:id="rId15" w:name="OptionButton11" w:shapeid="_x0000_i1035"/>
              </w:object>
            </w:r>
          </w:p>
          <w:p w14:paraId="4D9296CB" w14:textId="10316B6C" w:rsidR="00BD567D" w:rsidRPr="00982A42" w:rsidRDefault="00982A42" w:rsidP="00982A42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r w:rsidRPr="00982A42">
              <w:rPr>
                <w:rStyle w:val="IntenseEmphasis"/>
                <w:rFonts w:eastAsiaTheme="minorHAnsi" w:cs="Arial"/>
                <w:i w:val="0"/>
                <w:iCs w:val="0"/>
                <w:sz w:val="18"/>
                <w:szCs w:val="18"/>
              </w:rPr>
              <w:object w:dxaOrig="1440" w:dyaOrig="1440" w14:anchorId="79318553">
                <v:shape id="_x0000_i1037" type="#_x0000_t75" style="width:119.25pt;height:18pt" o:ole="">
                  <v:imagedata r:id="rId16" o:title=""/>
                </v:shape>
                <w:control r:id="rId17" w:name="OptionButton12" w:shapeid="_x0000_i1037"/>
              </w:object>
            </w:r>
          </w:p>
          <w:p w14:paraId="6170E91E" w14:textId="74DD2FE8" w:rsidR="00BD567D" w:rsidRPr="00982A42" w:rsidRDefault="00982A42" w:rsidP="00982A42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r w:rsidRPr="00982A42">
              <w:rPr>
                <w:rStyle w:val="IntenseEmphasis"/>
                <w:rFonts w:eastAsiaTheme="minorHAnsi" w:cs="Arial"/>
                <w:i w:val="0"/>
                <w:iCs w:val="0"/>
                <w:sz w:val="18"/>
                <w:szCs w:val="18"/>
              </w:rPr>
              <w:object w:dxaOrig="1440" w:dyaOrig="1440" w14:anchorId="39529471">
                <v:shape id="_x0000_i1039" type="#_x0000_t75" style="width:168pt;height:18pt" o:ole="">
                  <v:imagedata r:id="rId18" o:title=""/>
                </v:shape>
                <w:control r:id="rId19" w:name="OptionButton13" w:shapeid="_x0000_i1039"/>
              </w:object>
            </w:r>
          </w:p>
          <w:p w14:paraId="5B0017FF" w14:textId="7D5553C8" w:rsidR="00BD567D" w:rsidRPr="00BD567D" w:rsidRDefault="00BD567D" w:rsidP="00BD567D">
            <w:pPr>
              <w:rPr>
                <w:rStyle w:val="IntenseEmphasis"/>
                <w:rFonts w:asciiTheme="minorHAnsi" w:hAnsiTheme="minorHAnsi" w:cs="Arial"/>
                <w:i w:val="0"/>
                <w:iCs w:val="0"/>
                <w:szCs w:val="20"/>
              </w:rPr>
            </w:pPr>
            <w:r w:rsidRPr="00943DBB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*Each type must be a separate application.</w:t>
            </w:r>
          </w:p>
        </w:tc>
      </w:tr>
      <w:tr w:rsidR="00F14E9C" w:rsidRPr="0052246D" w14:paraId="248D706F" w14:textId="77777777" w:rsidTr="6683DB73">
        <w:tc>
          <w:tcPr>
            <w:tcW w:w="12950" w:type="dxa"/>
            <w:gridSpan w:val="2"/>
          </w:tcPr>
          <w:p w14:paraId="061AEC55" w14:textId="02BB3C54" w:rsidR="00F14E9C" w:rsidRPr="00943DBB" w:rsidRDefault="00F14E9C">
            <w:pPr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r w:rsidRPr="00943DBB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What geographical area of Nevada will the program serve</w:t>
            </w:r>
            <w:r w:rsidR="008E524E" w:rsidRPr="00943DBB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**</w:t>
            </w:r>
            <w:r w:rsidRPr="00943DBB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?</w:t>
            </w:r>
          </w:p>
          <w:p w14:paraId="19C02C51" w14:textId="732D198B" w:rsidR="00F14E9C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eastAsia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150300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8A08D1">
                  <w:rPr>
                    <w:rStyle w:val="IntenseEmphasis"/>
                    <w:rFonts w:ascii="MS Gothic" w:eastAsia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41778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F14E9C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Nevada – Statewide.</w:t>
            </w:r>
          </w:p>
          <w:p w14:paraId="1587EF2E" w14:textId="1AA11696" w:rsidR="00F14E9C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eastAsia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-97846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741778" w:rsidRPr="00337600">
                  <w:rPr>
                    <w:rStyle w:val="IntenseEmphasis"/>
                    <w:rFonts w:ascii="MS Gothic" w:eastAsia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cs="Arial"/>
                <w:sz w:val="18"/>
                <w:szCs w:val="18"/>
              </w:rPr>
              <w:t xml:space="preserve"> </w:t>
            </w:r>
            <w:r w:rsidR="00F14E9C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Carson City</w:t>
            </w:r>
          </w:p>
          <w:p w14:paraId="22F4B26A" w14:textId="70E6892D" w:rsidR="00F14E9C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105474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741778" w:rsidRPr="00337600">
                  <w:rPr>
                    <w:rStyle w:val="IntenseEmphasis"/>
                    <w:rFonts w:ascii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cs="Arial"/>
                <w:sz w:val="18"/>
                <w:szCs w:val="18"/>
              </w:rPr>
              <w:t xml:space="preserve"> </w:t>
            </w:r>
            <w:r w:rsidR="00F14E9C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Churchill County</w:t>
            </w:r>
          </w:p>
          <w:p w14:paraId="7ACE8CDE" w14:textId="6B167318" w:rsidR="00F14E9C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122410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741778" w:rsidRPr="00337600">
                  <w:rPr>
                    <w:rStyle w:val="IntenseEmphasis"/>
                    <w:rFonts w:ascii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cs="Arial"/>
                <w:sz w:val="18"/>
                <w:szCs w:val="18"/>
              </w:rPr>
              <w:t xml:space="preserve"> </w:t>
            </w:r>
            <w:r w:rsidR="00F14E9C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Clark County</w:t>
            </w:r>
          </w:p>
          <w:p w14:paraId="7DFA4AA2" w14:textId="5774BEC4" w:rsidR="00F14E9C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-157403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741778" w:rsidRPr="00337600">
                  <w:rPr>
                    <w:rStyle w:val="IntenseEmphasis"/>
                    <w:rFonts w:ascii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cs="Arial"/>
                <w:sz w:val="18"/>
                <w:szCs w:val="18"/>
              </w:rPr>
              <w:t xml:space="preserve"> </w:t>
            </w:r>
            <w:r w:rsidR="00F14E9C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Douglas County</w:t>
            </w:r>
          </w:p>
          <w:p w14:paraId="7B679199" w14:textId="59D605A9" w:rsidR="00F14E9C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-160826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741778" w:rsidRPr="00337600">
                  <w:rPr>
                    <w:rStyle w:val="IntenseEmphasis"/>
                    <w:rFonts w:ascii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cs="Arial"/>
                <w:sz w:val="18"/>
                <w:szCs w:val="18"/>
              </w:rPr>
              <w:t xml:space="preserve"> </w:t>
            </w:r>
            <w:r w:rsidR="008E524E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Elko County</w:t>
            </w:r>
          </w:p>
          <w:p w14:paraId="329E8131" w14:textId="690C6D94" w:rsidR="008E524E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190009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741778" w:rsidRPr="00337600">
                  <w:rPr>
                    <w:rStyle w:val="IntenseEmphasis"/>
                    <w:rFonts w:ascii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cs="Arial"/>
                <w:sz w:val="18"/>
                <w:szCs w:val="18"/>
              </w:rPr>
              <w:t xml:space="preserve"> </w:t>
            </w:r>
            <w:r w:rsidR="008E524E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Esmeralda County</w:t>
            </w:r>
          </w:p>
          <w:p w14:paraId="658B9E91" w14:textId="26A34625" w:rsidR="008E524E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-115013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741778" w:rsidRPr="00337600">
                  <w:rPr>
                    <w:rStyle w:val="IntenseEmphasis"/>
                    <w:rFonts w:ascii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cs="Arial"/>
                <w:sz w:val="18"/>
                <w:szCs w:val="18"/>
              </w:rPr>
              <w:t xml:space="preserve"> </w:t>
            </w:r>
            <w:r w:rsidR="008E524E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Eureka County</w:t>
            </w:r>
          </w:p>
          <w:p w14:paraId="43A2E832" w14:textId="4A127679" w:rsidR="008E524E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80867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BB70AB">
                  <w:rPr>
                    <w:rStyle w:val="IntenseEmphasis"/>
                    <w:rFonts w:ascii="MS Gothic" w:eastAsia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cs="Arial"/>
                <w:sz w:val="18"/>
                <w:szCs w:val="18"/>
              </w:rPr>
              <w:t xml:space="preserve"> </w:t>
            </w:r>
            <w:r w:rsidR="008E524E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Humboldt County</w:t>
            </w:r>
          </w:p>
          <w:p w14:paraId="34936559" w14:textId="3C7706EB" w:rsidR="008E524E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205049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741778" w:rsidRPr="00337600">
                  <w:rPr>
                    <w:rStyle w:val="IntenseEmphasis"/>
                    <w:rFonts w:ascii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cs="Arial"/>
                <w:sz w:val="18"/>
                <w:szCs w:val="18"/>
              </w:rPr>
              <w:t xml:space="preserve"> </w:t>
            </w:r>
            <w:r w:rsidR="008E524E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Lander County</w:t>
            </w:r>
          </w:p>
          <w:p w14:paraId="3EAA7E95" w14:textId="71FB4063" w:rsidR="008E524E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55389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337600" w:rsidRPr="00337600">
                  <w:rPr>
                    <w:rStyle w:val="IntenseEmphasis"/>
                    <w:rFonts w:ascii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cs="Arial"/>
                <w:sz w:val="18"/>
                <w:szCs w:val="18"/>
              </w:rPr>
              <w:t xml:space="preserve"> </w:t>
            </w:r>
            <w:r w:rsidR="008E524E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Lincoln County</w:t>
            </w:r>
          </w:p>
          <w:p w14:paraId="6227B58D" w14:textId="4CC0BAEE" w:rsidR="008E524E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-139650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7E2EF0">
                  <w:rPr>
                    <w:rStyle w:val="IntenseEmphasis"/>
                    <w:rFonts w:ascii="MS Gothic" w:eastAsia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cs="Arial"/>
                <w:sz w:val="18"/>
                <w:szCs w:val="18"/>
              </w:rPr>
              <w:t xml:space="preserve"> </w:t>
            </w:r>
            <w:r w:rsidR="008E524E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Lyon County</w:t>
            </w:r>
          </w:p>
          <w:p w14:paraId="35471EF4" w14:textId="6BB99747" w:rsidR="008E524E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-86213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337600" w:rsidRPr="00337600">
                  <w:rPr>
                    <w:rStyle w:val="IntenseEmphasis"/>
                    <w:rFonts w:ascii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cs="Arial"/>
                <w:sz w:val="18"/>
                <w:szCs w:val="18"/>
              </w:rPr>
              <w:t xml:space="preserve"> </w:t>
            </w:r>
            <w:r w:rsidR="008E524E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Mineral County</w:t>
            </w:r>
          </w:p>
          <w:p w14:paraId="38F2F21C" w14:textId="355F0348" w:rsidR="00F14E9C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16297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337600" w:rsidRPr="00337600">
                  <w:rPr>
                    <w:rStyle w:val="IntenseEmphasis"/>
                    <w:rFonts w:ascii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cs="Arial"/>
                <w:sz w:val="18"/>
                <w:szCs w:val="18"/>
              </w:rPr>
              <w:t xml:space="preserve"> </w:t>
            </w:r>
            <w:r w:rsidR="00F14E9C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Nye County</w:t>
            </w:r>
          </w:p>
          <w:p w14:paraId="64EBE094" w14:textId="3CC351B8" w:rsidR="008E524E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77244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337600" w:rsidRPr="00337600">
                  <w:rPr>
                    <w:rStyle w:val="IntenseEmphasis"/>
                    <w:rFonts w:ascii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cs="Arial"/>
                <w:sz w:val="18"/>
                <w:szCs w:val="18"/>
              </w:rPr>
              <w:t xml:space="preserve"> </w:t>
            </w:r>
            <w:r w:rsidR="008E524E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Pershing County</w:t>
            </w:r>
          </w:p>
          <w:p w14:paraId="72B840B2" w14:textId="4CC165E1" w:rsidR="008E524E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93648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337600" w:rsidRPr="00337600">
                  <w:rPr>
                    <w:rStyle w:val="IntenseEmphasis"/>
                    <w:rFonts w:ascii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cs="Arial"/>
                <w:sz w:val="18"/>
                <w:szCs w:val="18"/>
              </w:rPr>
              <w:t xml:space="preserve"> </w:t>
            </w:r>
            <w:r w:rsidR="008E524E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Storey County</w:t>
            </w:r>
          </w:p>
          <w:p w14:paraId="6A61D447" w14:textId="4C6A0903" w:rsidR="008E524E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-160410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337600" w:rsidRPr="00337600">
                  <w:rPr>
                    <w:rStyle w:val="IntenseEmphasis"/>
                    <w:rFonts w:ascii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cs="Arial"/>
                <w:sz w:val="18"/>
                <w:szCs w:val="18"/>
              </w:rPr>
              <w:t xml:space="preserve"> </w:t>
            </w:r>
            <w:r w:rsidR="008E524E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Washoe County</w:t>
            </w:r>
          </w:p>
          <w:p w14:paraId="1D63FB5D" w14:textId="692FF23D" w:rsidR="00F14E9C" w:rsidRPr="00337600" w:rsidRDefault="00CA160F" w:rsidP="00337600">
            <w:pPr>
              <w:ind w:left="360"/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sdt>
              <w:sdtPr>
                <w:rPr>
                  <w:rStyle w:val="IntenseEmphasis"/>
                  <w:rFonts w:ascii="MS Gothic" w:hAnsi="MS Gothic" w:cs="Arial"/>
                  <w:i w:val="0"/>
                  <w:iCs w:val="0"/>
                  <w:color w:val="auto"/>
                  <w:sz w:val="18"/>
                  <w:szCs w:val="18"/>
                </w:rPr>
                <w:id w:val="177367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Emphasis"/>
                </w:rPr>
              </w:sdtEndPr>
              <w:sdtContent>
                <w:r w:rsidR="00337600" w:rsidRPr="00337600">
                  <w:rPr>
                    <w:rStyle w:val="IntenseEmphasis"/>
                    <w:rFonts w:ascii="MS Gothic" w:hAnsi="MS Gothic" w:cs="Arial" w:hint="eastAsia"/>
                    <w:i w:val="0"/>
                    <w:i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37600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337600" w:rsidRPr="00337600">
              <w:rPr>
                <w:rStyle w:val="IntenseEmphasis"/>
                <w:rFonts w:cs="Arial"/>
                <w:sz w:val="18"/>
                <w:szCs w:val="18"/>
              </w:rPr>
              <w:t xml:space="preserve"> </w:t>
            </w:r>
            <w:r w:rsidR="008E524E" w:rsidRPr="00337600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White Pine County</w:t>
            </w:r>
          </w:p>
          <w:p w14:paraId="2459D001" w14:textId="3E1F92E6" w:rsidR="00F14E9C" w:rsidRPr="00943DBB" w:rsidRDefault="008E524E">
            <w:pPr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</w:pPr>
            <w:r w:rsidRPr="00943DBB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18"/>
              </w:rPr>
              <w:t>** Must check at least one box.</w:t>
            </w:r>
          </w:p>
        </w:tc>
      </w:tr>
      <w:tr w:rsidR="0091515E" w:rsidRPr="0052246D" w14:paraId="5646F4A0" w14:textId="77777777" w:rsidTr="6683DB73">
        <w:tc>
          <w:tcPr>
            <w:tcW w:w="2245" w:type="dxa"/>
          </w:tcPr>
          <w:p w14:paraId="4AC4A500" w14:textId="3C5E9C68" w:rsidR="0091515E" w:rsidRPr="00577632" w:rsidRDefault="00577632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577632"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20"/>
              </w:rPr>
              <w:lastRenderedPageBreak/>
              <w:t>Project Summary</w:t>
            </w:r>
            <w:r>
              <w:rPr>
                <w:rStyle w:val="IntenseEmphasis"/>
                <w:rFonts w:asciiTheme="minorHAnsi" w:hAnsiTheme="minorHAnsi" w:cs="Arial"/>
                <w:i w:val="0"/>
                <w:iCs w:val="0"/>
                <w:color w:val="auto"/>
                <w:sz w:val="18"/>
                <w:szCs w:val="20"/>
              </w:rPr>
              <w:t>:</w:t>
            </w:r>
          </w:p>
        </w:tc>
        <w:tc>
          <w:tcPr>
            <w:tcW w:w="10705" w:type="dxa"/>
          </w:tcPr>
          <w:p w14:paraId="74FAD840" w14:textId="5D7BB3BF" w:rsidR="0091515E" w:rsidRPr="00D4181E" w:rsidRDefault="162F4208" w:rsidP="4CC7807F">
            <w:pPr>
              <w:rPr>
                <w:rFonts w:asciiTheme="minorHAnsi" w:hAnsiTheme="minorHAnsi"/>
                <w:sz w:val="18"/>
                <w:szCs w:val="18"/>
              </w:rPr>
            </w:pPr>
            <w:r w:rsidRPr="6683DB73">
              <w:rPr>
                <w:rFonts w:asciiTheme="minorHAnsi" w:hAnsiTheme="minorHAnsi"/>
                <w:sz w:val="18"/>
                <w:szCs w:val="18"/>
              </w:rPr>
              <w:t xml:space="preserve">Provide </w:t>
            </w:r>
            <w:proofErr w:type="gramStart"/>
            <w:r w:rsidRPr="6683DB73">
              <w:rPr>
                <w:rFonts w:asciiTheme="minorHAnsi" w:hAnsiTheme="minorHAnsi"/>
                <w:sz w:val="18"/>
                <w:szCs w:val="18"/>
              </w:rPr>
              <w:t>a brief summary</w:t>
            </w:r>
            <w:proofErr w:type="gramEnd"/>
            <w:r w:rsidRPr="6683DB73">
              <w:rPr>
                <w:rFonts w:asciiTheme="minorHAnsi" w:hAnsiTheme="minorHAnsi"/>
                <w:sz w:val="18"/>
                <w:szCs w:val="18"/>
              </w:rPr>
              <w:t xml:space="preserve"> of your project, including the main objectives, target population, and key activities (200-300 words</w:t>
            </w:r>
            <w:r w:rsidR="0FDFA12B" w:rsidRPr="6683DB73">
              <w:rPr>
                <w:rFonts w:asciiTheme="minorHAnsi" w:hAnsiTheme="minorHAnsi"/>
                <w:sz w:val="18"/>
                <w:szCs w:val="18"/>
              </w:rPr>
              <w:t>)</w:t>
            </w:r>
            <w:r w:rsidR="565D4287" w:rsidRPr="6683DB73">
              <w:rPr>
                <w:rFonts w:asciiTheme="minorHAnsi" w:hAnsiTheme="minorHAnsi"/>
                <w:sz w:val="18"/>
                <w:szCs w:val="18"/>
              </w:rPr>
              <w:t>.</w:t>
            </w:r>
            <w:r w:rsidR="4FA374B9">
              <w:tab/>
            </w:r>
          </w:p>
        </w:tc>
      </w:tr>
      <w:tr w:rsidR="00D4181E" w:rsidRPr="0052246D" w14:paraId="67010E4B" w14:textId="77777777" w:rsidTr="6683DB73">
        <w:tc>
          <w:tcPr>
            <w:tcW w:w="12950" w:type="dxa"/>
            <w:gridSpan w:val="2"/>
          </w:tcPr>
          <w:p w14:paraId="4A9B414C" w14:textId="77777777" w:rsidR="00D4181E" w:rsidRDefault="00D4181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CA5281E" w14:textId="1A090E8A" w:rsidR="005F59F1" w:rsidRPr="004B4419" w:rsidRDefault="005F59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1515E" w:rsidRPr="0052246D" w14:paraId="6E6EBA80" w14:textId="77777777" w:rsidTr="6683DB73">
        <w:tc>
          <w:tcPr>
            <w:tcW w:w="2245" w:type="dxa"/>
          </w:tcPr>
          <w:p w14:paraId="7B23952F" w14:textId="5BD5E507" w:rsidR="0091515E" w:rsidRPr="00646D67" w:rsidRDefault="3B98B86D" w:rsidP="4CC7807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431F5C01">
              <w:rPr>
                <w:rFonts w:asciiTheme="minorHAnsi" w:hAnsiTheme="minorHAnsi"/>
                <w:b/>
                <w:bCs/>
                <w:sz w:val="18"/>
                <w:szCs w:val="18"/>
              </w:rPr>
              <w:t>Project</w:t>
            </w:r>
            <w:r w:rsidR="232C8732" w:rsidRPr="431F5C0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Period Start and End Date:</w:t>
            </w:r>
          </w:p>
        </w:tc>
        <w:tc>
          <w:tcPr>
            <w:tcW w:w="10705" w:type="dxa"/>
          </w:tcPr>
          <w:p w14:paraId="07CD6A2B" w14:textId="0ADA9BAF" w:rsidR="0091515E" w:rsidRPr="00D0184A" w:rsidRDefault="419D3D20" w:rsidP="431F5C01">
            <w:pPr>
              <w:rPr>
                <w:rFonts w:asciiTheme="minorHAnsi" w:hAnsiTheme="minorHAnsi"/>
                <w:sz w:val="18"/>
                <w:szCs w:val="18"/>
              </w:rPr>
            </w:pPr>
            <w:r w:rsidRPr="6683DB73">
              <w:rPr>
                <w:rFonts w:asciiTheme="minorHAnsi" w:hAnsiTheme="minorHAnsi"/>
                <w:sz w:val="18"/>
                <w:szCs w:val="18"/>
              </w:rPr>
              <w:t xml:space="preserve">Please </w:t>
            </w:r>
            <w:r w:rsidR="4158ECD3" w:rsidRPr="6683DB73">
              <w:rPr>
                <w:rFonts w:asciiTheme="minorHAnsi" w:hAnsiTheme="minorHAnsi"/>
                <w:sz w:val="18"/>
                <w:szCs w:val="18"/>
              </w:rPr>
              <w:t xml:space="preserve">use the </w:t>
            </w:r>
            <w:r w:rsidR="56C1FCB7" w:rsidRPr="6683DB73">
              <w:rPr>
                <w:rFonts w:asciiTheme="minorHAnsi" w:hAnsiTheme="minorHAnsi"/>
                <w:sz w:val="18"/>
                <w:szCs w:val="18"/>
              </w:rPr>
              <w:t>A</w:t>
            </w:r>
            <w:r w:rsidR="2D846D19" w:rsidRPr="6683DB73">
              <w:rPr>
                <w:rFonts w:asciiTheme="minorHAnsi" w:hAnsiTheme="minorHAnsi"/>
                <w:sz w:val="18"/>
                <w:szCs w:val="18"/>
              </w:rPr>
              <w:t xml:space="preserve">ward and </w:t>
            </w:r>
            <w:r w:rsidR="02E4445E" w:rsidRPr="6683DB73">
              <w:rPr>
                <w:rFonts w:asciiTheme="minorHAnsi" w:hAnsiTheme="minorHAnsi"/>
                <w:sz w:val="18"/>
                <w:szCs w:val="18"/>
              </w:rPr>
              <w:t>B</w:t>
            </w:r>
            <w:r w:rsidR="2D846D19" w:rsidRPr="6683DB73">
              <w:rPr>
                <w:rFonts w:asciiTheme="minorHAnsi" w:hAnsiTheme="minorHAnsi"/>
                <w:sz w:val="18"/>
                <w:szCs w:val="18"/>
              </w:rPr>
              <w:t xml:space="preserve">udget </w:t>
            </w:r>
            <w:r w:rsidR="07D60566" w:rsidRPr="6683DB73">
              <w:rPr>
                <w:rFonts w:asciiTheme="minorHAnsi" w:hAnsiTheme="minorHAnsi"/>
                <w:sz w:val="18"/>
                <w:szCs w:val="18"/>
              </w:rPr>
              <w:t>P</w:t>
            </w:r>
            <w:r w:rsidR="2D846D19" w:rsidRPr="6683DB73">
              <w:rPr>
                <w:rFonts w:asciiTheme="minorHAnsi" w:hAnsiTheme="minorHAnsi"/>
                <w:sz w:val="18"/>
                <w:szCs w:val="18"/>
              </w:rPr>
              <w:t xml:space="preserve">eriods </w:t>
            </w:r>
            <w:r w:rsidR="54F9EEF3" w:rsidRPr="6683DB73">
              <w:rPr>
                <w:rFonts w:asciiTheme="minorHAnsi" w:hAnsiTheme="minorHAnsi"/>
                <w:sz w:val="18"/>
                <w:szCs w:val="18"/>
              </w:rPr>
              <w:t>outlined</w:t>
            </w:r>
            <w:r w:rsidR="29D2D0E7" w:rsidRPr="6683DB73">
              <w:rPr>
                <w:rFonts w:asciiTheme="minorHAnsi" w:hAnsiTheme="minorHAnsi"/>
                <w:sz w:val="18"/>
                <w:szCs w:val="18"/>
              </w:rPr>
              <w:t xml:space="preserve"> above </w:t>
            </w:r>
            <w:r w:rsidR="2D846D19" w:rsidRPr="6683DB73">
              <w:rPr>
                <w:rFonts w:asciiTheme="minorHAnsi" w:hAnsiTheme="minorHAnsi"/>
                <w:sz w:val="18"/>
                <w:szCs w:val="18"/>
              </w:rPr>
              <w:t>to provide your project’s timeline (200-300 words).</w:t>
            </w:r>
            <w:r w:rsidR="00B85D36">
              <w:tab/>
            </w:r>
            <w:r w:rsidR="00B85D36">
              <w:tab/>
            </w:r>
            <w:r w:rsidR="00B85D36">
              <w:tab/>
            </w:r>
            <w:r w:rsidR="00B85D36">
              <w:tab/>
            </w:r>
          </w:p>
        </w:tc>
      </w:tr>
      <w:tr w:rsidR="431F5C01" w14:paraId="22C601E3" w14:textId="77777777" w:rsidTr="000E1F1F">
        <w:trPr>
          <w:trHeight w:val="413"/>
        </w:trPr>
        <w:tc>
          <w:tcPr>
            <w:tcW w:w="2245" w:type="dxa"/>
            <w:tcBorders>
              <w:right w:val="none" w:sz="4" w:space="0" w:color="000000"/>
            </w:tcBorders>
          </w:tcPr>
          <w:p w14:paraId="5C94F690" w14:textId="412B7FE5" w:rsidR="431F5C01" w:rsidRDefault="431F5C01" w:rsidP="00080B69"/>
          <w:p w14:paraId="5C5A437A" w14:textId="6F09059B" w:rsidR="431F5C01" w:rsidRDefault="431F5C01" w:rsidP="431F5C01"/>
        </w:tc>
        <w:tc>
          <w:tcPr>
            <w:tcW w:w="10705" w:type="dxa"/>
            <w:tcBorders>
              <w:left w:val="none" w:sz="4" w:space="0" w:color="000000"/>
            </w:tcBorders>
          </w:tcPr>
          <w:p w14:paraId="429D5303" w14:textId="27933F54" w:rsidR="005F59F1" w:rsidRDefault="005F59F1" w:rsidP="431F5C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6A9C138" w14:textId="77777777" w:rsidR="00745083" w:rsidRDefault="00745083" w:rsidP="002C7702">
      <w:pPr>
        <w:spacing w:after="0"/>
        <w:rPr>
          <w:b/>
          <w:bCs/>
          <w:sz w:val="18"/>
          <w:szCs w:val="18"/>
        </w:rPr>
      </w:pPr>
    </w:p>
    <w:p w14:paraId="1F0E2498" w14:textId="77777777" w:rsidR="00745083" w:rsidRDefault="00745083" w:rsidP="002C7702">
      <w:pPr>
        <w:spacing w:after="0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705"/>
      </w:tblGrid>
      <w:tr w:rsidR="00745083" w:rsidRPr="0052246D" w14:paraId="44CE5F7F" w14:textId="77777777" w:rsidTr="6683DB73">
        <w:tc>
          <w:tcPr>
            <w:tcW w:w="12950" w:type="dxa"/>
            <w:gridSpan w:val="2"/>
          </w:tcPr>
          <w:p w14:paraId="41BB2D87" w14:textId="7FF8F86A" w:rsidR="00745083" w:rsidRPr="001C18E4" w:rsidRDefault="008A314B">
            <w:pPr>
              <w:rPr>
                <w:rStyle w:val="IntenseEmphasis"/>
                <w:rFonts w:asciiTheme="minorHAnsi" w:hAnsiTheme="minorHAnsi" w:cs="Arial"/>
                <w:szCs w:val="20"/>
              </w:rPr>
            </w:pPr>
            <w:bookmarkStart w:id="2" w:name="_Hlk175625088"/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>V. Project Description</w:t>
            </w:r>
            <w:r w:rsidR="00745083"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="00745083"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="00745083"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="00745083"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="00745083"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</w:p>
        </w:tc>
      </w:tr>
      <w:tr w:rsidR="00745083" w:rsidRPr="0052246D" w14:paraId="337E85AC" w14:textId="77777777" w:rsidTr="6683DB73">
        <w:tc>
          <w:tcPr>
            <w:tcW w:w="2245" w:type="dxa"/>
          </w:tcPr>
          <w:p w14:paraId="3C32619B" w14:textId="082ED530" w:rsidR="00745083" w:rsidRPr="00577632" w:rsidRDefault="008A314B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8A314B">
              <w:rPr>
                <w:rStyle w:val="IntenseEmphasis"/>
                <w:rFonts w:cs="Arial"/>
                <w:i w:val="0"/>
                <w:iCs w:val="0"/>
                <w:color w:val="auto"/>
                <w:sz w:val="18"/>
                <w:szCs w:val="18"/>
              </w:rPr>
              <w:t>Statement of Need:</w:t>
            </w:r>
            <w:r w:rsidR="00EF4960">
              <w:rPr>
                <w:rStyle w:val="IntenseEmphasis"/>
                <w:rFonts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EF4960">
              <w:rPr>
                <w:rStyle w:val="IntenseEmphasis"/>
                <w:rFonts w:cs="Arial"/>
              </w:rPr>
              <w:t xml:space="preserve">   </w:t>
            </w:r>
          </w:p>
        </w:tc>
        <w:tc>
          <w:tcPr>
            <w:tcW w:w="10705" w:type="dxa"/>
          </w:tcPr>
          <w:p w14:paraId="5EDBDB72" w14:textId="6A6F078E" w:rsidR="00745083" w:rsidRPr="00D4181E" w:rsidRDefault="221438A9">
            <w:r w:rsidRPr="6683DB73">
              <w:rPr>
                <w:rFonts w:asciiTheme="minorHAnsi" w:hAnsiTheme="minorHAnsi"/>
                <w:sz w:val="18"/>
                <w:szCs w:val="18"/>
              </w:rPr>
              <w:t xml:space="preserve">Include specific data and evidence that demonstrate the need for your project, focusing on </w:t>
            </w:r>
            <w:r w:rsidR="00D81079">
              <w:rPr>
                <w:rFonts w:asciiTheme="minorHAnsi" w:hAnsiTheme="minorHAnsi"/>
                <w:sz w:val="18"/>
                <w:szCs w:val="18"/>
              </w:rPr>
              <w:t>popul</w:t>
            </w:r>
            <w:r w:rsidR="00F57122">
              <w:rPr>
                <w:rFonts w:asciiTheme="minorHAnsi" w:hAnsiTheme="minorHAnsi"/>
                <w:sz w:val="18"/>
                <w:szCs w:val="18"/>
              </w:rPr>
              <w:t>ations of need</w:t>
            </w:r>
            <w:r w:rsidR="2775C8C9" w:rsidRPr="6683DB7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6683DB73">
              <w:rPr>
                <w:rFonts w:asciiTheme="minorHAnsi" w:hAnsiTheme="minorHAnsi"/>
                <w:sz w:val="18"/>
                <w:szCs w:val="18"/>
              </w:rPr>
              <w:t xml:space="preserve">(500-700 </w:t>
            </w:r>
            <w:r w:rsidRPr="00201B42">
              <w:rPr>
                <w:rFonts w:asciiTheme="minorHAnsi" w:hAnsiTheme="minorHAnsi"/>
                <w:sz w:val="18"/>
                <w:szCs w:val="18"/>
              </w:rPr>
              <w:t>words)</w:t>
            </w:r>
            <w:r w:rsidR="7E2B349B" w:rsidRPr="00201B42">
              <w:rPr>
                <w:rFonts w:asciiTheme="minorHAnsi" w:hAnsiTheme="minorHAnsi"/>
                <w:sz w:val="18"/>
                <w:szCs w:val="18"/>
              </w:rPr>
              <w:t>.</w:t>
            </w:r>
            <w:r w:rsidR="00201B42" w:rsidRPr="00201B42">
              <w:rPr>
                <w:rFonts w:asciiTheme="minorHAnsi" w:hAnsiTheme="minorHAnsi"/>
                <w:sz w:val="18"/>
                <w:szCs w:val="18"/>
              </w:rPr>
              <w:t xml:space="preserve">  All data sources must be cited.</w:t>
            </w:r>
          </w:p>
        </w:tc>
      </w:tr>
      <w:tr w:rsidR="00D4181E" w:rsidRPr="0052246D" w14:paraId="724EF3BD" w14:textId="77777777" w:rsidTr="6683DB73">
        <w:tc>
          <w:tcPr>
            <w:tcW w:w="12950" w:type="dxa"/>
            <w:gridSpan w:val="2"/>
          </w:tcPr>
          <w:p w14:paraId="55F24592" w14:textId="54782B63" w:rsidR="00D4181E" w:rsidRDefault="00D4181E" w:rsidP="4CC7807F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63A36A4" w14:textId="77777777" w:rsidR="00D4181E" w:rsidRPr="00713D79" w:rsidRDefault="00D418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45083" w:rsidRPr="0052246D" w14:paraId="0C5E7EF2" w14:textId="77777777" w:rsidTr="6683DB73">
        <w:tc>
          <w:tcPr>
            <w:tcW w:w="2245" w:type="dxa"/>
          </w:tcPr>
          <w:p w14:paraId="17DAE87C" w14:textId="04D305AC" w:rsidR="00745083" w:rsidRPr="00646D67" w:rsidRDefault="00713D79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13D79">
              <w:rPr>
                <w:rFonts w:asciiTheme="minorHAnsi" w:hAnsiTheme="minorHAnsi"/>
                <w:b/>
                <w:bCs/>
                <w:sz w:val="18"/>
                <w:szCs w:val="18"/>
              </w:rPr>
              <w:t>Project Goals and Objectives:</w:t>
            </w:r>
          </w:p>
        </w:tc>
        <w:tc>
          <w:tcPr>
            <w:tcW w:w="10705" w:type="dxa"/>
          </w:tcPr>
          <w:p w14:paraId="44159E16" w14:textId="0FA3A0BF" w:rsidR="00745083" w:rsidRPr="00D0184A" w:rsidRDefault="19253809" w:rsidP="578DC334">
            <w:pPr>
              <w:rPr>
                <w:rFonts w:asciiTheme="minorHAnsi" w:hAnsiTheme="minorHAnsi"/>
                <w:sz w:val="18"/>
                <w:szCs w:val="18"/>
              </w:rPr>
            </w:pPr>
            <w:r w:rsidRPr="6683DB73">
              <w:rPr>
                <w:rFonts w:asciiTheme="minorHAnsi" w:hAnsiTheme="minorHAnsi"/>
                <w:sz w:val="18"/>
                <w:szCs w:val="18"/>
              </w:rPr>
              <w:t>List the specific goals and objectives of the project using the SMART (Specific, Measurable, Achievable, Realistic, Time-bound)</w:t>
            </w:r>
            <w:r w:rsidR="00000B56">
              <w:rPr>
                <w:rFonts w:asciiTheme="minorHAnsi" w:hAnsiTheme="minorHAnsi"/>
                <w:sz w:val="18"/>
                <w:szCs w:val="18"/>
              </w:rPr>
              <w:t xml:space="preserve"> framework </w:t>
            </w:r>
            <w:r w:rsidR="00C66DB4">
              <w:rPr>
                <w:rFonts w:asciiTheme="minorHAnsi" w:hAnsiTheme="minorHAnsi"/>
                <w:sz w:val="18"/>
                <w:szCs w:val="18"/>
              </w:rPr>
              <w:t xml:space="preserve">by completing the </w:t>
            </w:r>
            <w:r w:rsidR="00000B56">
              <w:rPr>
                <w:rFonts w:asciiTheme="minorHAnsi" w:hAnsiTheme="minorHAnsi"/>
                <w:sz w:val="18"/>
                <w:szCs w:val="18"/>
              </w:rPr>
              <w:t xml:space="preserve">Scope </w:t>
            </w:r>
            <w:r w:rsidR="0057290D">
              <w:rPr>
                <w:rFonts w:asciiTheme="minorHAnsi" w:hAnsiTheme="minorHAnsi"/>
                <w:sz w:val="18"/>
                <w:szCs w:val="18"/>
              </w:rPr>
              <w:t>Template d</w:t>
            </w:r>
            <w:r w:rsidR="00000B56">
              <w:rPr>
                <w:rFonts w:asciiTheme="minorHAnsi" w:hAnsiTheme="minorHAnsi"/>
                <w:sz w:val="18"/>
                <w:szCs w:val="18"/>
              </w:rPr>
              <w:t>ocument</w:t>
            </w:r>
            <w:r w:rsidR="0057290D">
              <w:rPr>
                <w:rFonts w:asciiTheme="minorHAnsi" w:hAnsiTheme="minorHAnsi"/>
                <w:sz w:val="18"/>
                <w:szCs w:val="18"/>
              </w:rPr>
              <w:t xml:space="preserve"> required</w:t>
            </w:r>
            <w:r w:rsidR="6D46F003" w:rsidRPr="6683DB73">
              <w:rPr>
                <w:rFonts w:asciiTheme="minorHAnsi" w:hAnsiTheme="minorHAnsi"/>
                <w:sz w:val="18"/>
                <w:szCs w:val="18"/>
              </w:rPr>
              <w:t xml:space="preserve"> (300-500 words</w:t>
            </w:r>
            <w:r w:rsidR="3BB4387B" w:rsidRPr="6683DB73">
              <w:rPr>
                <w:rFonts w:asciiTheme="minorHAnsi" w:hAnsiTheme="minorHAnsi"/>
                <w:sz w:val="18"/>
                <w:szCs w:val="18"/>
              </w:rPr>
              <w:t>)</w:t>
            </w:r>
            <w:r w:rsidR="023FAB37" w:rsidRPr="6683DB73">
              <w:rPr>
                <w:rFonts w:asciiTheme="minorHAnsi" w:hAnsiTheme="minorHAnsi"/>
                <w:sz w:val="18"/>
                <w:szCs w:val="18"/>
              </w:rPr>
              <w:t>.</w:t>
            </w:r>
            <w:r w:rsidR="007E3BDE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57755B" w:rsidRPr="0052246D" w14:paraId="417CC4C7" w14:textId="77777777" w:rsidTr="6683DB73">
        <w:tc>
          <w:tcPr>
            <w:tcW w:w="2245" w:type="dxa"/>
          </w:tcPr>
          <w:p w14:paraId="651DE068" w14:textId="6907C3DB" w:rsidR="0057755B" w:rsidRPr="00713D79" w:rsidRDefault="00FE5F5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bookmarkStart w:id="3" w:name="_Hlk195867266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Link </w:t>
            </w:r>
            <w:r w:rsidR="00D106C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each </w:t>
            </w:r>
            <w:r w:rsidR="003B0B6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SMART Goal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to </w:t>
            </w:r>
            <w:r w:rsidR="00D106C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Strategic Plan</w:t>
            </w:r>
            <w:r w:rsidR="00D106C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Objective</w:t>
            </w:r>
          </w:p>
        </w:tc>
        <w:tc>
          <w:tcPr>
            <w:tcW w:w="10705" w:type="dxa"/>
          </w:tcPr>
          <w:p w14:paraId="79B24E82" w14:textId="29B2ED65" w:rsidR="001A1AFE" w:rsidRPr="00815980" w:rsidRDefault="00EE3007" w:rsidP="578DC334">
            <w:pPr>
              <w:rPr>
                <w:rFonts w:asciiTheme="minorHAnsi" w:hAnsiTheme="minorHAnsi"/>
                <w:sz w:val="18"/>
                <w:szCs w:val="18"/>
              </w:rPr>
            </w:pPr>
            <w:r w:rsidRPr="00815980">
              <w:rPr>
                <w:rFonts w:asciiTheme="minorHAnsi" w:hAnsiTheme="minorHAnsi"/>
                <w:sz w:val="18"/>
                <w:szCs w:val="18"/>
              </w:rPr>
              <w:t xml:space="preserve">Each </w:t>
            </w:r>
            <w:r w:rsidR="009A2862" w:rsidRPr="00815980">
              <w:rPr>
                <w:rFonts w:asciiTheme="minorHAnsi" w:hAnsiTheme="minorHAnsi"/>
                <w:sz w:val="18"/>
                <w:szCs w:val="18"/>
              </w:rPr>
              <w:t xml:space="preserve">SMART Goal </w:t>
            </w:r>
            <w:r w:rsidR="008C6A2E">
              <w:rPr>
                <w:rFonts w:asciiTheme="minorHAnsi" w:hAnsiTheme="minorHAnsi"/>
                <w:sz w:val="18"/>
                <w:szCs w:val="18"/>
              </w:rPr>
              <w:t>must</w:t>
            </w:r>
            <w:r w:rsidR="009A2862" w:rsidRPr="00815980">
              <w:rPr>
                <w:rFonts w:asciiTheme="minorHAnsi" w:hAnsiTheme="minorHAnsi"/>
                <w:sz w:val="18"/>
                <w:szCs w:val="18"/>
              </w:rPr>
              <w:t xml:space="preserve"> tie to </w:t>
            </w:r>
            <w:r w:rsidR="001F11B2" w:rsidRPr="00815980">
              <w:rPr>
                <w:rFonts w:asciiTheme="minorHAnsi" w:hAnsiTheme="minorHAnsi"/>
                <w:sz w:val="18"/>
                <w:szCs w:val="18"/>
              </w:rPr>
              <w:t>a</w:t>
            </w:r>
            <w:r w:rsidR="009A2862" w:rsidRPr="008159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A2862" w:rsidRPr="000E1F1F">
              <w:rPr>
                <w:rFonts w:asciiTheme="minorHAnsi" w:hAnsiTheme="minorHAnsi"/>
                <w:b/>
                <w:bCs/>
                <w:sz w:val="18"/>
                <w:szCs w:val="18"/>
              </w:rPr>
              <w:t>Strategic Plan</w:t>
            </w:r>
            <w:r w:rsidR="001F11B2" w:rsidRPr="000E1F1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Objective</w:t>
            </w:r>
            <w:r w:rsidR="009F4A75" w:rsidRPr="000E1F1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Priority Area</w:t>
            </w:r>
            <w:r w:rsidR="009A2862" w:rsidRPr="00815980">
              <w:rPr>
                <w:rFonts w:asciiTheme="minorHAnsi" w:hAnsiTheme="minorHAnsi"/>
                <w:sz w:val="18"/>
                <w:szCs w:val="18"/>
              </w:rPr>
              <w:t>.</w:t>
            </w:r>
            <w:r w:rsidR="000E1F1F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1A1AFE" w:rsidRPr="00815980">
              <w:rPr>
                <w:rFonts w:asciiTheme="minorHAnsi" w:hAnsiTheme="minorHAnsi"/>
                <w:sz w:val="18"/>
                <w:szCs w:val="18"/>
              </w:rPr>
              <w:t xml:space="preserve">What objective of the Strategic Plan is the </w:t>
            </w:r>
            <w:r w:rsidR="000274C8" w:rsidRPr="00815980">
              <w:rPr>
                <w:rFonts w:asciiTheme="minorHAnsi" w:hAnsiTheme="minorHAnsi"/>
                <w:sz w:val="18"/>
                <w:szCs w:val="18"/>
              </w:rPr>
              <w:t>SMART goal meeting?</w:t>
            </w:r>
          </w:p>
          <w:p w14:paraId="2A2EBF41" w14:textId="6B503154" w:rsidR="0068703E" w:rsidRPr="00815980" w:rsidRDefault="00CA160F" w:rsidP="00BD0876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59995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E6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43B9A">
              <w:rPr>
                <w:rFonts w:ascii="MS Gothic" w:eastAsia="MS Gothic" w:hAnsi="MS Gothic"/>
                <w:sz w:val="18"/>
                <w:szCs w:val="18"/>
              </w:rPr>
              <w:t xml:space="preserve">  </w:t>
            </w:r>
            <w:r w:rsidR="0068703E" w:rsidRPr="00815980">
              <w:rPr>
                <w:rFonts w:asciiTheme="minorHAnsi" w:hAnsiTheme="minorHAnsi"/>
                <w:sz w:val="18"/>
                <w:szCs w:val="18"/>
              </w:rPr>
              <w:t>Integrat</w:t>
            </w:r>
            <w:r w:rsidR="00D43B9A">
              <w:rPr>
                <w:rFonts w:asciiTheme="minorHAnsi" w:hAnsiTheme="minorHAnsi"/>
                <w:sz w:val="18"/>
                <w:szCs w:val="18"/>
              </w:rPr>
              <w:t>ing Primary Care</w:t>
            </w:r>
            <w:r w:rsidR="003D4E65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5E6BDF8D" w14:textId="3C530DEB" w:rsidR="0068703E" w:rsidRPr="00815980" w:rsidRDefault="00CA160F" w:rsidP="00BD0876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45833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876" w:rsidRPr="008159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43B9A">
              <w:rPr>
                <w:rFonts w:ascii="MS Gothic" w:eastAsia="MS Gothic" w:hAnsi="MS Gothic"/>
                <w:sz w:val="18"/>
                <w:szCs w:val="18"/>
              </w:rPr>
              <w:t xml:space="preserve">  </w:t>
            </w:r>
            <w:r w:rsidR="0068703E" w:rsidRPr="00815980">
              <w:rPr>
                <w:rFonts w:asciiTheme="minorHAnsi" w:hAnsiTheme="minorHAnsi"/>
                <w:sz w:val="18"/>
                <w:szCs w:val="18"/>
              </w:rPr>
              <w:t xml:space="preserve">Addressing Transportation Gaps.  </w:t>
            </w:r>
          </w:p>
          <w:p w14:paraId="65BA071A" w14:textId="5949B90D" w:rsidR="0068703E" w:rsidRPr="00815980" w:rsidRDefault="00CA160F" w:rsidP="00BD0876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214310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876" w:rsidRPr="008159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43B9A">
              <w:rPr>
                <w:rFonts w:ascii="MS Gothic" w:eastAsia="MS Gothic" w:hAnsi="MS Gothic"/>
                <w:sz w:val="18"/>
                <w:szCs w:val="18"/>
              </w:rPr>
              <w:t xml:space="preserve">  </w:t>
            </w:r>
            <w:r w:rsidR="0068703E" w:rsidRPr="00815980">
              <w:rPr>
                <w:rFonts w:asciiTheme="minorHAnsi" w:hAnsiTheme="minorHAnsi"/>
                <w:sz w:val="18"/>
                <w:szCs w:val="18"/>
              </w:rPr>
              <w:t>Increas</w:t>
            </w:r>
            <w:r w:rsidR="00D43B9A">
              <w:rPr>
                <w:rFonts w:asciiTheme="minorHAnsi" w:hAnsiTheme="minorHAnsi"/>
                <w:sz w:val="18"/>
                <w:szCs w:val="18"/>
              </w:rPr>
              <w:t>ing</w:t>
            </w:r>
            <w:r w:rsidR="0068703E" w:rsidRPr="00815980">
              <w:rPr>
                <w:rFonts w:asciiTheme="minorHAnsi" w:hAnsiTheme="minorHAnsi"/>
                <w:sz w:val="18"/>
                <w:szCs w:val="18"/>
              </w:rPr>
              <w:t xml:space="preserve"> Access to Treatment</w:t>
            </w:r>
            <w:r w:rsidR="00D43B9A">
              <w:rPr>
                <w:rFonts w:asciiTheme="minorHAnsi" w:hAnsiTheme="minorHAnsi"/>
                <w:sz w:val="18"/>
                <w:szCs w:val="18"/>
              </w:rPr>
              <w:t xml:space="preserve"> with </w:t>
            </w:r>
            <w:r w:rsidR="00D43B9A" w:rsidRPr="00815980">
              <w:rPr>
                <w:rFonts w:asciiTheme="minorHAnsi" w:hAnsiTheme="minorHAnsi"/>
                <w:sz w:val="18"/>
                <w:szCs w:val="18"/>
              </w:rPr>
              <w:t>Mobile Units</w:t>
            </w:r>
            <w:r w:rsidR="001A0959" w:rsidRPr="00815980">
              <w:rPr>
                <w:rFonts w:asciiTheme="minorHAnsi" w:hAnsiTheme="minorHAnsi"/>
                <w:sz w:val="18"/>
                <w:szCs w:val="18"/>
              </w:rPr>
              <w:t xml:space="preserve">.  </w:t>
            </w:r>
          </w:p>
          <w:p w14:paraId="6B6C143D" w14:textId="7C4D08E7" w:rsidR="0068703E" w:rsidRPr="00815980" w:rsidRDefault="00CA160F" w:rsidP="00BD0876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37545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876" w:rsidRPr="008159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43B9A">
              <w:rPr>
                <w:rFonts w:ascii="MS Gothic" w:eastAsia="MS Gothic" w:hAnsi="MS Gothic"/>
                <w:sz w:val="18"/>
                <w:szCs w:val="18"/>
              </w:rPr>
              <w:t xml:space="preserve">  </w:t>
            </w:r>
            <w:r w:rsidR="00D43B9A">
              <w:rPr>
                <w:rFonts w:asciiTheme="minorHAnsi" w:hAnsiTheme="minorHAnsi"/>
                <w:sz w:val="18"/>
                <w:szCs w:val="18"/>
              </w:rPr>
              <w:t>Expanding S</w:t>
            </w:r>
            <w:r w:rsidR="0068703E" w:rsidRPr="00815980">
              <w:rPr>
                <w:rFonts w:asciiTheme="minorHAnsi" w:hAnsiTheme="minorHAnsi"/>
                <w:sz w:val="18"/>
                <w:szCs w:val="18"/>
              </w:rPr>
              <w:t xml:space="preserve">ubstance Use Prevention Programming in Nevada Schools.  </w:t>
            </w:r>
          </w:p>
          <w:p w14:paraId="2C515735" w14:textId="325B7650" w:rsidR="0068703E" w:rsidRDefault="00CA160F" w:rsidP="00BD0876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78185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876" w:rsidRPr="008159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43B9A">
              <w:rPr>
                <w:rFonts w:ascii="MS Gothic" w:eastAsia="MS Gothic" w:hAnsi="MS Gothic"/>
                <w:sz w:val="18"/>
                <w:szCs w:val="18"/>
              </w:rPr>
              <w:t xml:space="preserve">  </w:t>
            </w:r>
            <w:r w:rsidR="0068703E" w:rsidRPr="00815980">
              <w:rPr>
                <w:rFonts w:asciiTheme="minorHAnsi" w:hAnsiTheme="minorHAnsi"/>
                <w:sz w:val="18"/>
                <w:szCs w:val="18"/>
              </w:rPr>
              <w:t>Enhanc</w:t>
            </w:r>
            <w:r w:rsidR="00D43B9A">
              <w:rPr>
                <w:rFonts w:asciiTheme="minorHAnsi" w:hAnsiTheme="minorHAnsi"/>
                <w:sz w:val="18"/>
                <w:szCs w:val="18"/>
              </w:rPr>
              <w:t>ing</w:t>
            </w:r>
            <w:r w:rsidR="0068703E" w:rsidRPr="00815980">
              <w:rPr>
                <w:rFonts w:asciiTheme="minorHAnsi" w:hAnsiTheme="minorHAnsi"/>
                <w:sz w:val="18"/>
                <w:szCs w:val="18"/>
              </w:rPr>
              <w:t xml:space="preserve"> Peer Workforce Pipelines and Utilization</w:t>
            </w:r>
            <w:r w:rsidR="00157018" w:rsidRPr="00815980">
              <w:rPr>
                <w:rFonts w:asciiTheme="minorHAnsi" w:hAnsiTheme="minorHAnsi"/>
                <w:sz w:val="18"/>
                <w:szCs w:val="18"/>
              </w:rPr>
              <w:t xml:space="preserve">.  </w:t>
            </w:r>
          </w:p>
          <w:p w14:paraId="5AE43934" w14:textId="632DFC4F" w:rsidR="004E1CD7" w:rsidRDefault="00CA160F" w:rsidP="004E1CD7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179710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B9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7026C">
              <w:rPr>
                <w:rFonts w:ascii="MS Gothic" w:eastAsia="MS Gothic" w:hAnsi="MS Gothic"/>
                <w:sz w:val="18"/>
                <w:szCs w:val="18"/>
              </w:rPr>
              <w:t xml:space="preserve">  </w:t>
            </w:r>
            <w:r w:rsidR="0087026C">
              <w:rPr>
                <w:rFonts w:asciiTheme="minorHAnsi" w:hAnsiTheme="minorHAnsi"/>
                <w:sz w:val="18"/>
                <w:szCs w:val="18"/>
              </w:rPr>
              <w:t>Enhancing R</w:t>
            </w:r>
            <w:r w:rsidR="004E1CD7" w:rsidRPr="00815980">
              <w:rPr>
                <w:rFonts w:asciiTheme="minorHAnsi" w:hAnsiTheme="minorHAnsi"/>
                <w:sz w:val="18"/>
                <w:szCs w:val="18"/>
              </w:rPr>
              <w:t>ecovery Friendly Supports for Employment</w:t>
            </w:r>
            <w:r w:rsidR="0066404B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45382DAC" w14:textId="0113A8F4" w:rsidR="0068703E" w:rsidRPr="00815980" w:rsidRDefault="00CA160F" w:rsidP="00BD0876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30343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876" w:rsidRPr="008159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7026C">
              <w:rPr>
                <w:rFonts w:ascii="MS Gothic" w:eastAsia="MS Gothic" w:hAnsi="MS Gothic"/>
                <w:sz w:val="18"/>
                <w:szCs w:val="18"/>
              </w:rPr>
              <w:t xml:space="preserve">  </w:t>
            </w:r>
            <w:r w:rsidR="0087026C">
              <w:rPr>
                <w:rFonts w:asciiTheme="minorHAnsi" w:hAnsiTheme="minorHAnsi"/>
                <w:sz w:val="18"/>
                <w:szCs w:val="18"/>
              </w:rPr>
              <w:t>Enhancing H</w:t>
            </w:r>
            <w:r w:rsidR="0068703E" w:rsidRPr="00815980">
              <w:rPr>
                <w:rFonts w:asciiTheme="minorHAnsi" w:hAnsiTheme="minorHAnsi"/>
                <w:sz w:val="18"/>
                <w:szCs w:val="18"/>
              </w:rPr>
              <w:t>omelessness outreach and programming</w:t>
            </w:r>
            <w:r w:rsidR="006C4B45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2EEB8993" w14:textId="002F84F2" w:rsidR="006C4B45" w:rsidRDefault="00CA160F" w:rsidP="006C4B45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8943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B45" w:rsidRPr="008159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7026C">
              <w:rPr>
                <w:rFonts w:ascii="MS Gothic" w:eastAsia="MS Gothic" w:hAnsi="MS Gothic"/>
                <w:sz w:val="18"/>
                <w:szCs w:val="18"/>
              </w:rPr>
              <w:t xml:space="preserve">  </w:t>
            </w:r>
            <w:r w:rsidR="006C4B45" w:rsidRPr="00815980">
              <w:rPr>
                <w:rFonts w:asciiTheme="minorHAnsi" w:hAnsiTheme="minorHAnsi"/>
                <w:sz w:val="18"/>
                <w:szCs w:val="18"/>
              </w:rPr>
              <w:t>Addressing Alcohol Use</w:t>
            </w:r>
            <w:r w:rsidR="006C4B45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7D04980B" w14:textId="34797AD0" w:rsidR="0087026C" w:rsidRDefault="00CA160F" w:rsidP="0087026C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43440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26C" w:rsidRPr="008159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7026C">
              <w:rPr>
                <w:rFonts w:ascii="MS Gothic" w:eastAsia="MS Gothic" w:hAnsi="MS Gothic"/>
                <w:sz w:val="18"/>
                <w:szCs w:val="18"/>
              </w:rPr>
              <w:t xml:space="preserve">  </w:t>
            </w:r>
            <w:r w:rsidR="0087026C">
              <w:rPr>
                <w:rFonts w:asciiTheme="minorHAnsi" w:hAnsiTheme="minorHAnsi"/>
                <w:sz w:val="18"/>
                <w:szCs w:val="18"/>
              </w:rPr>
              <w:t>Enhancing H</w:t>
            </w:r>
            <w:r w:rsidR="0087026C" w:rsidRPr="00815980">
              <w:rPr>
                <w:rFonts w:asciiTheme="minorHAnsi" w:hAnsiTheme="minorHAnsi"/>
                <w:sz w:val="18"/>
                <w:szCs w:val="18"/>
              </w:rPr>
              <w:t xml:space="preserve">arm Reduction Strategies.  </w:t>
            </w:r>
            <w:r w:rsidR="0066404B">
              <w:rPr>
                <w:rFonts w:asciiTheme="minorHAnsi" w:hAnsiTheme="minorHAnsi"/>
                <w:sz w:val="18"/>
                <w:szCs w:val="18"/>
              </w:rPr>
              <w:t xml:space="preserve">Each application must address this in one of </w:t>
            </w:r>
            <w:r w:rsidR="000E1F1F">
              <w:rPr>
                <w:rFonts w:asciiTheme="minorHAnsi" w:hAnsiTheme="minorHAnsi"/>
                <w:sz w:val="18"/>
                <w:szCs w:val="18"/>
              </w:rPr>
              <w:t>the</w:t>
            </w:r>
            <w:r w:rsidR="0066404B">
              <w:rPr>
                <w:rFonts w:asciiTheme="minorHAnsi" w:hAnsiTheme="minorHAnsi"/>
                <w:sz w:val="18"/>
                <w:szCs w:val="18"/>
              </w:rPr>
              <w:t xml:space="preserve"> goals.</w:t>
            </w:r>
          </w:p>
          <w:p w14:paraId="4636DB02" w14:textId="57252AEB" w:rsidR="004E1CD7" w:rsidRPr="004E1CD7" w:rsidRDefault="00CA160F" w:rsidP="004E1CD7">
            <w:pPr>
              <w:ind w:left="360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107084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2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7026C">
              <w:rPr>
                <w:rFonts w:ascii="MS Gothic" w:eastAsia="MS Gothic" w:hAnsi="MS Gothic"/>
                <w:sz w:val="18"/>
                <w:szCs w:val="18"/>
              </w:rPr>
              <w:t xml:space="preserve">  </w:t>
            </w:r>
            <w:r w:rsidR="004E1CD7" w:rsidRPr="00815980">
              <w:rPr>
                <w:rFonts w:asciiTheme="minorHAnsi" w:hAnsiTheme="minorHAnsi"/>
                <w:sz w:val="18"/>
                <w:szCs w:val="18"/>
              </w:rPr>
              <w:t>Promot</w:t>
            </w:r>
            <w:r w:rsidR="0087026C">
              <w:rPr>
                <w:rFonts w:asciiTheme="minorHAnsi" w:hAnsiTheme="minorHAnsi"/>
                <w:sz w:val="18"/>
                <w:szCs w:val="18"/>
              </w:rPr>
              <w:t>ing</w:t>
            </w:r>
            <w:r w:rsidR="004E1CD7" w:rsidRPr="00815980">
              <w:rPr>
                <w:rFonts w:asciiTheme="minorHAnsi" w:hAnsiTheme="minorHAnsi"/>
                <w:sz w:val="18"/>
                <w:szCs w:val="18"/>
              </w:rPr>
              <w:t xml:space="preserve"> and Disseminati</w:t>
            </w:r>
            <w:r w:rsidR="0087026C">
              <w:rPr>
                <w:rFonts w:asciiTheme="minorHAnsi" w:hAnsiTheme="minorHAnsi"/>
                <w:sz w:val="18"/>
                <w:szCs w:val="18"/>
              </w:rPr>
              <w:t>ng</w:t>
            </w:r>
            <w:r w:rsidR="004E1CD7" w:rsidRPr="00815980">
              <w:rPr>
                <w:rFonts w:asciiTheme="minorHAnsi" w:hAnsiTheme="minorHAnsi"/>
                <w:sz w:val="18"/>
                <w:szCs w:val="18"/>
              </w:rPr>
              <w:t xml:space="preserve"> of Standardized State Anti-Stigma Campaign.  </w:t>
            </w:r>
            <w:r w:rsidR="000E1F1F">
              <w:rPr>
                <w:rFonts w:asciiTheme="minorHAnsi" w:hAnsiTheme="minorHAnsi"/>
                <w:sz w:val="18"/>
                <w:szCs w:val="18"/>
              </w:rPr>
              <w:t>Each application must address this in one of the goals.</w:t>
            </w:r>
          </w:p>
        </w:tc>
      </w:tr>
      <w:bookmarkEnd w:id="3"/>
      <w:tr w:rsidR="00D4181E" w:rsidRPr="0052246D" w14:paraId="17477BD0" w14:textId="77777777" w:rsidTr="6683DB73">
        <w:tc>
          <w:tcPr>
            <w:tcW w:w="12950" w:type="dxa"/>
            <w:gridSpan w:val="2"/>
          </w:tcPr>
          <w:p w14:paraId="5AEF7AD9" w14:textId="77777777" w:rsidR="002412A8" w:rsidRDefault="002412A8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B97BD56" w14:textId="77777777" w:rsidR="005F59F1" w:rsidRPr="009F47D1" w:rsidRDefault="005F59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47D1" w:rsidRPr="0052246D" w14:paraId="5E8AC704" w14:textId="77777777" w:rsidTr="6683DB73">
        <w:tc>
          <w:tcPr>
            <w:tcW w:w="2245" w:type="dxa"/>
          </w:tcPr>
          <w:p w14:paraId="3F451FE7" w14:textId="66E73240" w:rsidR="009F47D1" w:rsidRPr="00713D79" w:rsidRDefault="009D3AD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Proposed Activities:</w:t>
            </w:r>
          </w:p>
        </w:tc>
        <w:tc>
          <w:tcPr>
            <w:tcW w:w="10705" w:type="dxa"/>
          </w:tcPr>
          <w:p w14:paraId="59E5C386" w14:textId="2F53AC00" w:rsidR="00195547" w:rsidRPr="009F47D1" w:rsidRDefault="20D2E6EA" w:rsidP="4CC7807F">
            <w:pPr>
              <w:rPr>
                <w:rFonts w:asciiTheme="minorHAnsi" w:hAnsiTheme="minorHAnsi"/>
                <w:sz w:val="18"/>
                <w:szCs w:val="18"/>
              </w:rPr>
            </w:pPr>
            <w:r w:rsidRPr="4CC7807F">
              <w:rPr>
                <w:rFonts w:asciiTheme="minorHAnsi" w:hAnsiTheme="minorHAnsi"/>
                <w:sz w:val="18"/>
                <w:szCs w:val="18"/>
              </w:rPr>
              <w:t xml:space="preserve">Applicants may propose a range of activities related to </w:t>
            </w:r>
            <w:r w:rsidR="00806A16">
              <w:rPr>
                <w:rFonts w:asciiTheme="minorHAnsi" w:hAnsiTheme="minorHAnsi"/>
                <w:sz w:val="18"/>
                <w:szCs w:val="18"/>
              </w:rPr>
              <w:t>substance use prevention, treatment, recovery</w:t>
            </w:r>
            <w:r w:rsidR="00236394" w:rsidRPr="4CC780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80497" w:rsidRPr="4CC7807F">
              <w:rPr>
                <w:rFonts w:asciiTheme="minorHAnsi" w:hAnsiTheme="minorHAnsi"/>
                <w:sz w:val="18"/>
                <w:szCs w:val="18"/>
              </w:rPr>
              <w:t>services</w:t>
            </w:r>
            <w:r w:rsidRPr="4CC7807F">
              <w:rPr>
                <w:rFonts w:asciiTheme="minorHAnsi" w:hAnsiTheme="minorHAnsi"/>
                <w:sz w:val="18"/>
                <w:szCs w:val="18"/>
              </w:rPr>
              <w:t xml:space="preserve">. Please </w:t>
            </w:r>
            <w:r w:rsidR="00965F17">
              <w:rPr>
                <w:rFonts w:asciiTheme="minorHAnsi" w:hAnsiTheme="minorHAnsi"/>
                <w:sz w:val="18"/>
                <w:szCs w:val="18"/>
              </w:rPr>
              <w:t>use Strategic Plan Priorities as listed above</w:t>
            </w:r>
            <w:r w:rsidR="00746955">
              <w:rPr>
                <w:rFonts w:asciiTheme="minorHAnsi" w:hAnsiTheme="minorHAnsi"/>
                <w:sz w:val="18"/>
                <w:szCs w:val="18"/>
              </w:rPr>
              <w:t xml:space="preserve">, to propose project activities </w:t>
            </w:r>
            <w:r w:rsidR="16DFBBD7" w:rsidRPr="4CC7807F">
              <w:rPr>
                <w:rFonts w:asciiTheme="minorHAnsi" w:hAnsiTheme="minorHAnsi"/>
                <w:sz w:val="18"/>
                <w:szCs w:val="18"/>
              </w:rPr>
              <w:t>(500-700 words)</w:t>
            </w:r>
            <w:r w:rsidR="2AE813E8" w:rsidRPr="4CC7807F">
              <w:rPr>
                <w:rFonts w:asciiTheme="minorHAnsi" w:hAnsiTheme="minorHAnsi"/>
                <w:sz w:val="18"/>
                <w:szCs w:val="18"/>
              </w:rPr>
              <w:t>.</w:t>
            </w:r>
            <w:r w:rsidR="00894E3A">
              <w:rPr>
                <w:rFonts w:asciiTheme="minorHAnsi" w:hAnsiTheme="minorHAnsi"/>
                <w:sz w:val="18"/>
                <w:szCs w:val="18"/>
              </w:rPr>
              <w:t xml:space="preserve">  The</w:t>
            </w:r>
            <w:r w:rsidR="00746955">
              <w:rPr>
                <w:rFonts w:asciiTheme="minorHAnsi" w:hAnsiTheme="minorHAnsi"/>
                <w:sz w:val="18"/>
                <w:szCs w:val="18"/>
              </w:rPr>
              <w:t>se</w:t>
            </w:r>
            <w:r w:rsidR="00894E3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3FFE">
              <w:rPr>
                <w:rFonts w:asciiTheme="minorHAnsi" w:hAnsiTheme="minorHAnsi"/>
                <w:sz w:val="18"/>
                <w:szCs w:val="18"/>
              </w:rPr>
              <w:t>a</w:t>
            </w:r>
            <w:r w:rsidR="00894E3A" w:rsidRPr="00894E3A">
              <w:rPr>
                <w:rFonts w:asciiTheme="minorHAnsi" w:hAnsiTheme="minorHAnsi"/>
                <w:sz w:val="18"/>
                <w:szCs w:val="18"/>
              </w:rPr>
              <w:t>ctivit</w:t>
            </w:r>
            <w:r w:rsidR="00BF3FFE">
              <w:rPr>
                <w:rFonts w:asciiTheme="minorHAnsi" w:hAnsiTheme="minorHAnsi"/>
                <w:sz w:val="18"/>
                <w:szCs w:val="18"/>
              </w:rPr>
              <w:t>i</w:t>
            </w:r>
            <w:r w:rsidR="00894E3A" w:rsidRPr="00894E3A">
              <w:rPr>
                <w:rFonts w:asciiTheme="minorHAnsi" w:hAnsiTheme="minorHAnsi"/>
                <w:sz w:val="18"/>
                <w:szCs w:val="18"/>
              </w:rPr>
              <w:t>es must align with the application type.</w:t>
            </w:r>
          </w:p>
        </w:tc>
      </w:tr>
      <w:tr w:rsidR="00D4181E" w:rsidRPr="0052246D" w14:paraId="64CA67B9" w14:textId="77777777" w:rsidTr="6683DB73">
        <w:tc>
          <w:tcPr>
            <w:tcW w:w="12950" w:type="dxa"/>
            <w:gridSpan w:val="2"/>
          </w:tcPr>
          <w:p w14:paraId="1B75E20D" w14:textId="77777777" w:rsidR="00D4181E" w:rsidRDefault="00D4181E" w:rsidP="002D692A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40B6911" w14:textId="77777777" w:rsidR="005F59F1" w:rsidRPr="002D692A" w:rsidRDefault="005F59F1" w:rsidP="002D692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8430D" w:rsidRPr="0052246D" w14:paraId="71666035" w14:textId="77777777" w:rsidTr="6683DB73">
        <w:tc>
          <w:tcPr>
            <w:tcW w:w="2245" w:type="dxa"/>
          </w:tcPr>
          <w:p w14:paraId="30980E7B" w14:textId="5BE91AAA" w:rsidR="0098430D" w:rsidRDefault="0022004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004E">
              <w:rPr>
                <w:rFonts w:asciiTheme="minorHAnsi" w:hAnsiTheme="minorHAnsi"/>
                <w:b/>
                <w:bCs/>
                <w:sz w:val="18"/>
                <w:szCs w:val="18"/>
              </w:rPr>
              <w:t>Evidence-Based Practices (EBPs)</w:t>
            </w:r>
          </w:p>
        </w:tc>
        <w:tc>
          <w:tcPr>
            <w:tcW w:w="10705" w:type="dxa"/>
          </w:tcPr>
          <w:p w14:paraId="270225A8" w14:textId="37EA087E" w:rsidR="002D692A" w:rsidRDefault="2293C87D" w:rsidP="4CC7807F">
            <w:pPr>
              <w:rPr>
                <w:rFonts w:asciiTheme="minorHAnsi" w:hAnsiTheme="minorHAnsi"/>
                <w:sz w:val="18"/>
                <w:szCs w:val="18"/>
              </w:rPr>
            </w:pPr>
            <w:r w:rsidRPr="431F5C01">
              <w:rPr>
                <w:rFonts w:asciiTheme="minorHAnsi" w:hAnsiTheme="minorHAnsi"/>
                <w:sz w:val="18"/>
                <w:szCs w:val="18"/>
              </w:rPr>
              <w:t xml:space="preserve">Describe the evidence-based practices </w:t>
            </w:r>
            <w:r w:rsidR="7B15C58A" w:rsidRPr="431F5C01">
              <w:rPr>
                <w:rFonts w:asciiTheme="minorHAnsi" w:hAnsiTheme="minorHAnsi"/>
                <w:sz w:val="18"/>
                <w:szCs w:val="18"/>
              </w:rPr>
              <w:t xml:space="preserve">and best practices </w:t>
            </w:r>
            <w:r w:rsidRPr="431F5C01">
              <w:rPr>
                <w:rFonts w:asciiTheme="minorHAnsi" w:hAnsiTheme="minorHAnsi"/>
                <w:sz w:val="18"/>
                <w:szCs w:val="18"/>
              </w:rPr>
              <w:t>that will be used in your project. If applicable, explain any modifications to EBPs and justify the need for such modifications</w:t>
            </w:r>
            <w:r w:rsidR="73A7CED1" w:rsidRPr="431F5C01">
              <w:rPr>
                <w:rFonts w:asciiTheme="minorHAnsi" w:hAnsiTheme="minorHAnsi"/>
                <w:sz w:val="18"/>
                <w:szCs w:val="18"/>
              </w:rPr>
              <w:t xml:space="preserve">. Explain the use of </w:t>
            </w:r>
            <w:r w:rsidR="5A49CF41" w:rsidRPr="431F5C01">
              <w:rPr>
                <w:rFonts w:asciiTheme="minorHAnsi" w:hAnsiTheme="minorHAnsi"/>
                <w:sz w:val="18"/>
                <w:szCs w:val="18"/>
              </w:rPr>
              <w:t xml:space="preserve">any assessments and outcome measures that will be used to determine project </w:t>
            </w:r>
            <w:r w:rsidR="39091EC8" w:rsidRPr="431F5C01">
              <w:rPr>
                <w:rFonts w:asciiTheme="minorHAnsi" w:hAnsiTheme="minorHAnsi"/>
                <w:sz w:val="18"/>
                <w:szCs w:val="18"/>
              </w:rPr>
              <w:t>effectiveness</w:t>
            </w:r>
            <w:r w:rsidR="5A49CF41" w:rsidRPr="431F5C01">
              <w:rPr>
                <w:rFonts w:asciiTheme="minorHAnsi" w:hAnsiTheme="minorHAnsi"/>
                <w:sz w:val="18"/>
                <w:szCs w:val="18"/>
              </w:rPr>
              <w:t>.</w:t>
            </w:r>
            <w:r w:rsidR="73368738" w:rsidRPr="431F5C0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4B22DB99" w:rsidRPr="431F5C01">
              <w:rPr>
                <w:rFonts w:asciiTheme="minorHAnsi" w:hAnsiTheme="minorHAnsi"/>
                <w:sz w:val="18"/>
                <w:szCs w:val="18"/>
              </w:rPr>
              <w:t>(</w:t>
            </w:r>
            <w:r w:rsidR="308C5E67" w:rsidRPr="431F5C01">
              <w:rPr>
                <w:rFonts w:asciiTheme="minorHAnsi" w:hAnsiTheme="minorHAnsi"/>
                <w:sz w:val="18"/>
                <w:szCs w:val="18"/>
              </w:rPr>
              <w:t>5</w:t>
            </w:r>
            <w:r w:rsidR="4B22DB99" w:rsidRPr="431F5C01">
              <w:rPr>
                <w:rFonts w:asciiTheme="minorHAnsi" w:hAnsiTheme="minorHAnsi"/>
                <w:sz w:val="18"/>
                <w:szCs w:val="18"/>
              </w:rPr>
              <w:t>00-</w:t>
            </w:r>
            <w:r w:rsidR="0B977570" w:rsidRPr="431F5C01">
              <w:rPr>
                <w:rFonts w:asciiTheme="minorHAnsi" w:hAnsiTheme="minorHAnsi"/>
                <w:sz w:val="18"/>
                <w:szCs w:val="18"/>
              </w:rPr>
              <w:t>7</w:t>
            </w:r>
            <w:r w:rsidR="4B22DB99" w:rsidRPr="431F5C01">
              <w:rPr>
                <w:rFonts w:asciiTheme="minorHAnsi" w:hAnsiTheme="minorHAnsi"/>
                <w:sz w:val="18"/>
                <w:szCs w:val="18"/>
              </w:rPr>
              <w:t>00 words)</w:t>
            </w:r>
            <w:r w:rsidR="383CD0F7" w:rsidRPr="431F5C01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4CC3AF6" w14:textId="4B72916D" w:rsidR="002D692A" w:rsidRPr="002D692A" w:rsidRDefault="002D692A" w:rsidP="002D692A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2D692A">
              <w:rPr>
                <w:rFonts w:asciiTheme="minorHAnsi" w:hAnsiTheme="minorHAnsi"/>
                <w:sz w:val="18"/>
                <w:szCs w:val="18"/>
              </w:rPr>
              <w:t xml:space="preserve">Resource: </w:t>
            </w:r>
            <w:hyperlink r:id="rId20" w:history="1">
              <w:r w:rsidRPr="000D0AF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SAMHSA Evidence-Based Practices Resource Center</w:t>
              </w:r>
            </w:hyperlink>
          </w:p>
          <w:p w14:paraId="5470407A" w14:textId="28FF528E" w:rsidR="00CF172F" w:rsidRDefault="106BB586" w:rsidP="578DC334">
            <w:pPr>
              <w:rPr>
                <w:rFonts w:asciiTheme="minorHAnsi" w:hAnsiTheme="minorHAnsi"/>
                <w:sz w:val="18"/>
                <w:szCs w:val="18"/>
              </w:rPr>
            </w:pPr>
            <w:r w:rsidRPr="578DC334">
              <w:rPr>
                <w:rFonts w:asciiTheme="minorHAnsi" w:hAnsiTheme="minorHAnsi"/>
                <w:sz w:val="18"/>
                <w:szCs w:val="18"/>
              </w:rPr>
              <w:t xml:space="preserve">This resource center provides comprehensive guides on EBPs specifically focused on addressing </w:t>
            </w:r>
            <w:r w:rsidR="00E363BB" w:rsidRPr="578DC334">
              <w:rPr>
                <w:rFonts w:asciiTheme="minorHAnsi" w:hAnsiTheme="minorHAnsi"/>
                <w:sz w:val="18"/>
                <w:szCs w:val="18"/>
              </w:rPr>
              <w:t>mental health conditions</w:t>
            </w:r>
            <w:r w:rsidRPr="578DC334">
              <w:rPr>
                <w:rFonts w:asciiTheme="minorHAnsi" w:hAnsiTheme="minorHAnsi"/>
                <w:sz w:val="18"/>
                <w:szCs w:val="18"/>
              </w:rPr>
              <w:t>. Applicants are encouraged to consult these guides to ensure their proposed activities align with the latest research and best practices in the field.</w:t>
            </w:r>
          </w:p>
        </w:tc>
      </w:tr>
      <w:tr w:rsidR="00D4181E" w:rsidRPr="0052246D" w14:paraId="7C6648CB" w14:textId="77777777" w:rsidTr="6683DB73">
        <w:tc>
          <w:tcPr>
            <w:tcW w:w="12950" w:type="dxa"/>
            <w:gridSpan w:val="2"/>
          </w:tcPr>
          <w:p w14:paraId="7CCB693A" w14:textId="77777777" w:rsidR="00D4181E" w:rsidRDefault="00D4181E" w:rsidP="008E361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39DEBA8" w14:textId="77777777" w:rsidR="00D4181E" w:rsidRPr="002D692A" w:rsidRDefault="00D4181E" w:rsidP="002D692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F172F" w:rsidRPr="0052246D" w14:paraId="29D1D712" w14:textId="77777777" w:rsidTr="6683DB73">
        <w:tc>
          <w:tcPr>
            <w:tcW w:w="2245" w:type="dxa"/>
          </w:tcPr>
          <w:p w14:paraId="12CF175A" w14:textId="76E39BC0" w:rsidR="00CF172F" w:rsidRPr="0022004E" w:rsidRDefault="00724C8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4C8A">
              <w:rPr>
                <w:rFonts w:asciiTheme="minorHAnsi" w:hAnsiTheme="minorHAnsi"/>
                <w:b/>
                <w:bCs/>
                <w:sz w:val="18"/>
                <w:szCs w:val="18"/>
              </w:rPr>
              <w:t>Target Population:</w:t>
            </w:r>
          </w:p>
        </w:tc>
        <w:tc>
          <w:tcPr>
            <w:tcW w:w="10705" w:type="dxa"/>
          </w:tcPr>
          <w:p w14:paraId="2DBF955D" w14:textId="57851D27" w:rsidR="00724C8A" w:rsidRPr="00451AB8" w:rsidRDefault="30E41C0D" w:rsidP="431F5C01">
            <w:pPr>
              <w:spacing w:after="0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  <w:r w:rsidRPr="00451AB8"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 xml:space="preserve">Specify the primary and </w:t>
            </w:r>
            <w:r w:rsidR="503B34D4" w:rsidRPr="00451AB8"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 xml:space="preserve">any </w:t>
            </w:r>
            <w:r w:rsidRPr="00451AB8"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>secondary populations that your project will serve</w:t>
            </w:r>
            <w:r w:rsidR="16C310D9" w:rsidRPr="00451AB8">
              <w:rPr>
                <w:rFonts w:asciiTheme="minorHAnsi" w:hAnsiTheme="minorHAnsi"/>
                <w:sz w:val="18"/>
                <w:szCs w:val="18"/>
              </w:rPr>
              <w:t xml:space="preserve"> (200-300 words)</w:t>
            </w:r>
            <w:r w:rsidR="503B34D4" w:rsidRPr="00451AB8">
              <w:rPr>
                <w:rFonts w:asciiTheme="minorHAnsi" w:hAnsiTheme="minorHAnsi"/>
                <w:sz w:val="18"/>
                <w:szCs w:val="18"/>
              </w:rPr>
              <w:t>.</w:t>
            </w:r>
            <w:r w:rsidR="503B34D4" w:rsidRPr="00451AB8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D4181E" w:rsidRPr="0052246D" w14:paraId="3DB001C7" w14:textId="77777777" w:rsidTr="6683DB73">
        <w:tc>
          <w:tcPr>
            <w:tcW w:w="12950" w:type="dxa"/>
            <w:gridSpan w:val="2"/>
          </w:tcPr>
          <w:p w14:paraId="3796ED93" w14:textId="77777777" w:rsidR="00D4181E" w:rsidRDefault="00D4181E" w:rsidP="008E3611">
            <w:pPr>
              <w:spacing w:after="0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  <w:p w14:paraId="1DAADE10" w14:textId="77777777" w:rsidR="00D4181E" w:rsidRDefault="00D4181E" w:rsidP="00A94415">
            <w:pPr>
              <w:spacing w:after="0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  <w:p w14:paraId="7CFE2A77" w14:textId="77777777" w:rsidR="00340D41" w:rsidRPr="00724C8A" w:rsidRDefault="00340D41" w:rsidP="00A94415">
            <w:pPr>
              <w:spacing w:after="0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</w:tc>
      </w:tr>
      <w:tr w:rsidR="00724C8A" w:rsidRPr="0052246D" w14:paraId="0E2BCA04" w14:textId="77777777" w:rsidTr="6683DB73">
        <w:tc>
          <w:tcPr>
            <w:tcW w:w="2245" w:type="dxa"/>
          </w:tcPr>
          <w:p w14:paraId="4A08B9CE" w14:textId="2659E65E" w:rsidR="00724C8A" w:rsidRPr="00724C8A" w:rsidRDefault="003E124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E1241">
              <w:rPr>
                <w:rFonts w:asciiTheme="minorHAnsi" w:hAnsiTheme="minorHAnsi"/>
                <w:b/>
                <w:bCs/>
                <w:sz w:val="18"/>
                <w:szCs w:val="18"/>
              </w:rPr>
              <w:t>Project Timeline:</w:t>
            </w:r>
          </w:p>
        </w:tc>
        <w:tc>
          <w:tcPr>
            <w:tcW w:w="10705" w:type="dxa"/>
          </w:tcPr>
          <w:p w14:paraId="4BCCE2F6" w14:textId="1528EA9D" w:rsidR="00724C8A" w:rsidRPr="00724C8A" w:rsidRDefault="438E1CB5" w:rsidP="431F5C01">
            <w:pPr>
              <w:spacing w:after="0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  <w:r w:rsidRPr="431F5C01"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>Provide a detailed timeline of your project, including key milestones and deliverables</w:t>
            </w:r>
            <w:r w:rsidR="0DF0739A" w:rsidRPr="431F5C01"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 xml:space="preserve"> (100-200 words)</w:t>
            </w:r>
            <w:r w:rsidRPr="431F5C01"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A94415" w:rsidRPr="0052246D" w14:paraId="2F4A5FF8" w14:textId="77777777" w:rsidTr="6683DB73">
        <w:tc>
          <w:tcPr>
            <w:tcW w:w="12950" w:type="dxa"/>
            <w:gridSpan w:val="2"/>
          </w:tcPr>
          <w:p w14:paraId="4B867AB6" w14:textId="77777777" w:rsidR="00A94415" w:rsidRDefault="00A94415" w:rsidP="000D0AF1">
            <w:pPr>
              <w:spacing w:after="0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  <w:p w14:paraId="4285F277" w14:textId="77777777" w:rsidR="00340D41" w:rsidRDefault="00340D41" w:rsidP="000D0AF1">
            <w:pPr>
              <w:spacing w:after="0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  <w:p w14:paraId="1462D9CE" w14:textId="77777777" w:rsidR="00A94415" w:rsidRPr="003E1241" w:rsidRDefault="00A94415" w:rsidP="000D0AF1">
            <w:pPr>
              <w:spacing w:after="0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</w:tc>
      </w:tr>
      <w:bookmarkEnd w:id="2"/>
    </w:tbl>
    <w:p w14:paraId="6E5B8037" w14:textId="77777777" w:rsidR="00745083" w:rsidRDefault="00745083" w:rsidP="002C7702">
      <w:pPr>
        <w:spacing w:after="0"/>
        <w:rPr>
          <w:b/>
          <w:bCs/>
          <w:sz w:val="18"/>
          <w:szCs w:val="18"/>
        </w:rPr>
      </w:pPr>
    </w:p>
    <w:p w14:paraId="4A9C36BD" w14:textId="77777777" w:rsidR="00745083" w:rsidRDefault="00745083" w:rsidP="002C7702">
      <w:pPr>
        <w:spacing w:after="0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705"/>
      </w:tblGrid>
      <w:tr w:rsidR="003E1241" w:rsidRPr="0052246D" w14:paraId="4A0592AF" w14:textId="77777777" w:rsidTr="4CC7807F">
        <w:tc>
          <w:tcPr>
            <w:tcW w:w="12950" w:type="dxa"/>
            <w:gridSpan w:val="2"/>
          </w:tcPr>
          <w:p w14:paraId="4874F5C6" w14:textId="17141F4A" w:rsidR="003E1241" w:rsidRPr="001C18E4" w:rsidRDefault="004A7366">
            <w:pPr>
              <w:rPr>
                <w:rStyle w:val="IntenseEmphasis"/>
                <w:rFonts w:asciiTheme="minorHAnsi" w:hAnsiTheme="minorHAnsi" w:cs="Arial"/>
                <w:szCs w:val="20"/>
              </w:rPr>
            </w:pPr>
            <w:bookmarkStart w:id="4" w:name="_Hlk175625298"/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>VI. Organizational Capacity</w:t>
            </w:r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="003E1241"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="003E1241"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="003E1241"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="003E1241"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</w:p>
        </w:tc>
      </w:tr>
      <w:tr w:rsidR="003E1241" w:rsidRPr="0052246D" w14:paraId="6C2BDBAC" w14:textId="77777777" w:rsidTr="4CC7807F">
        <w:tc>
          <w:tcPr>
            <w:tcW w:w="2245" w:type="dxa"/>
          </w:tcPr>
          <w:p w14:paraId="52D910AD" w14:textId="55828293" w:rsidR="003E1241" w:rsidRPr="00577632" w:rsidRDefault="004A7366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162849">
              <w:rPr>
                <w:rStyle w:val="IntenseEmphasis"/>
                <w:rFonts w:cs="Arial"/>
                <w:i w:val="0"/>
                <w:iCs w:val="0"/>
                <w:color w:val="auto"/>
                <w:sz w:val="16"/>
                <w:szCs w:val="16"/>
              </w:rPr>
              <w:t>O</w:t>
            </w:r>
            <w:r w:rsidRPr="00162849">
              <w:rPr>
                <w:rStyle w:val="IntenseEmphasis"/>
                <w:i w:val="0"/>
                <w:iCs w:val="0"/>
                <w:color w:val="auto"/>
                <w:sz w:val="18"/>
                <w:szCs w:val="20"/>
              </w:rPr>
              <w:t>rganization Description:</w:t>
            </w:r>
            <w:r w:rsidR="003E1241" w:rsidRPr="00162849">
              <w:rPr>
                <w:rStyle w:val="IntenseEmphasis"/>
                <w:rFonts w:cs="Arial"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="003E1241" w:rsidRPr="00162849">
              <w:rPr>
                <w:rStyle w:val="IntenseEmphasis"/>
                <w:rFonts w:cs="Arial"/>
                <w:sz w:val="18"/>
                <w:szCs w:val="20"/>
              </w:rPr>
              <w:t xml:space="preserve">   </w:t>
            </w:r>
          </w:p>
        </w:tc>
        <w:tc>
          <w:tcPr>
            <w:tcW w:w="10705" w:type="dxa"/>
          </w:tcPr>
          <w:p w14:paraId="6A9834BB" w14:textId="48747C30" w:rsidR="003E1241" w:rsidRPr="00A94415" w:rsidRDefault="642397F8">
            <w:r w:rsidRPr="4CC7807F">
              <w:rPr>
                <w:rFonts w:asciiTheme="minorHAnsi" w:hAnsiTheme="minorHAnsi"/>
                <w:sz w:val="18"/>
                <w:szCs w:val="18"/>
              </w:rPr>
              <w:t xml:space="preserve">Provide an overview of your organization, including its history, mission, and experience in addressing </w:t>
            </w:r>
            <w:r w:rsidR="002B2EF7">
              <w:rPr>
                <w:rFonts w:asciiTheme="minorHAnsi" w:hAnsiTheme="minorHAnsi"/>
                <w:sz w:val="18"/>
                <w:szCs w:val="18"/>
              </w:rPr>
              <w:t>substance use prevention</w:t>
            </w:r>
            <w:r w:rsidR="009130A7">
              <w:rPr>
                <w:rFonts w:asciiTheme="minorHAnsi" w:hAnsiTheme="minorHAnsi"/>
                <w:sz w:val="18"/>
                <w:szCs w:val="18"/>
              </w:rPr>
              <w:t>,</w:t>
            </w:r>
            <w:r w:rsidR="002B2EF7">
              <w:rPr>
                <w:rFonts w:asciiTheme="minorHAnsi" w:hAnsiTheme="minorHAnsi"/>
                <w:sz w:val="18"/>
                <w:szCs w:val="18"/>
              </w:rPr>
              <w:t xml:space="preserve"> treatment</w:t>
            </w:r>
            <w:r w:rsidR="009130A7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2B2EF7">
              <w:rPr>
                <w:rFonts w:asciiTheme="minorHAnsi" w:hAnsiTheme="minorHAnsi"/>
                <w:sz w:val="18"/>
                <w:szCs w:val="18"/>
              </w:rPr>
              <w:t>and recovery services issues</w:t>
            </w:r>
            <w:r w:rsidR="00AB367F">
              <w:rPr>
                <w:rFonts w:asciiTheme="minorHAnsi" w:hAnsiTheme="minorHAnsi"/>
                <w:sz w:val="18"/>
                <w:szCs w:val="18"/>
              </w:rPr>
              <w:t xml:space="preserve"> and gaps</w:t>
            </w:r>
            <w:r w:rsidR="03C295F7" w:rsidRPr="4CC780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4DD23A28" w:rsidRPr="4CC7807F">
              <w:rPr>
                <w:rFonts w:asciiTheme="minorHAnsi" w:hAnsiTheme="minorHAnsi"/>
                <w:sz w:val="18"/>
                <w:szCs w:val="18"/>
              </w:rPr>
              <w:t>(</w:t>
            </w:r>
            <w:r w:rsidR="59AD79F8" w:rsidRPr="4CC7807F">
              <w:rPr>
                <w:rFonts w:asciiTheme="minorHAnsi" w:hAnsiTheme="minorHAnsi"/>
                <w:sz w:val="18"/>
                <w:szCs w:val="18"/>
              </w:rPr>
              <w:t>250-400 words)</w:t>
            </w:r>
            <w:r w:rsidR="5C4C22D8" w:rsidRPr="4CC7807F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="0A82F7E6">
              <w:tab/>
            </w:r>
            <w:r w:rsidR="0A82F7E6">
              <w:tab/>
            </w:r>
            <w:r w:rsidR="0A82F7E6">
              <w:tab/>
            </w:r>
            <w:r w:rsidR="0A82F7E6">
              <w:tab/>
            </w:r>
          </w:p>
        </w:tc>
      </w:tr>
      <w:tr w:rsidR="00A94415" w:rsidRPr="0052246D" w14:paraId="1F4B7D46" w14:textId="77777777" w:rsidTr="4CC7807F">
        <w:tc>
          <w:tcPr>
            <w:tcW w:w="12950" w:type="dxa"/>
            <w:gridSpan w:val="2"/>
          </w:tcPr>
          <w:p w14:paraId="3283A4A3" w14:textId="77777777" w:rsidR="00A94415" w:rsidRDefault="00A944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0DE8F62" w14:textId="77777777" w:rsidR="00340D41" w:rsidRDefault="00340D4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19D0166" w14:textId="77777777" w:rsidR="00A94415" w:rsidRPr="00162849" w:rsidRDefault="00A9441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E1241" w:rsidRPr="0052246D" w14:paraId="64478F05" w14:textId="77777777" w:rsidTr="4CC7807F">
        <w:tc>
          <w:tcPr>
            <w:tcW w:w="2245" w:type="dxa"/>
          </w:tcPr>
          <w:p w14:paraId="69974B58" w14:textId="5F04874D" w:rsidR="003E1241" w:rsidRPr="00646D67" w:rsidRDefault="00F4464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44645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Staffing and Partnerships:</w:t>
            </w:r>
          </w:p>
        </w:tc>
        <w:tc>
          <w:tcPr>
            <w:tcW w:w="10705" w:type="dxa"/>
          </w:tcPr>
          <w:p w14:paraId="6C326487" w14:textId="3F804766" w:rsidR="003E1241" w:rsidRPr="00D0184A" w:rsidRDefault="707C6788" w:rsidP="73F42349">
            <w:pPr>
              <w:rPr>
                <w:rFonts w:asciiTheme="minorHAnsi" w:hAnsiTheme="minorHAnsi"/>
                <w:sz w:val="18"/>
                <w:szCs w:val="18"/>
              </w:rPr>
            </w:pPr>
            <w:r w:rsidRPr="4CC7807F">
              <w:rPr>
                <w:rFonts w:asciiTheme="minorHAnsi" w:hAnsiTheme="minorHAnsi"/>
                <w:sz w:val="18"/>
                <w:szCs w:val="18"/>
              </w:rPr>
              <w:t>Describe the key staff who will be involved in the project, their qualifications, and their roles. Include information on any partnerships and how these relationships will enhance project outcomes</w:t>
            </w:r>
            <w:r w:rsidR="13AD4300" w:rsidRPr="4CC7807F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="05E11678" w:rsidRPr="4CC7807F">
              <w:rPr>
                <w:rFonts w:asciiTheme="minorHAnsi" w:hAnsiTheme="minorHAnsi"/>
                <w:sz w:val="18"/>
                <w:szCs w:val="18"/>
              </w:rPr>
              <w:t>300-500 words)</w:t>
            </w:r>
            <w:r w:rsidR="6C28C4D1" w:rsidRPr="4CC7807F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A94415" w:rsidRPr="0052246D" w14:paraId="47143163" w14:textId="77777777" w:rsidTr="4CC7807F">
        <w:tc>
          <w:tcPr>
            <w:tcW w:w="12950" w:type="dxa"/>
            <w:gridSpan w:val="2"/>
          </w:tcPr>
          <w:p w14:paraId="3440948F" w14:textId="77777777" w:rsidR="00A94415" w:rsidRDefault="00A94415" w:rsidP="00F4464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8C3185C" w14:textId="77777777" w:rsidR="00A94415" w:rsidRDefault="00A94415" w:rsidP="00F4464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AF29392" w14:textId="77777777" w:rsidR="00340D41" w:rsidRPr="00F44645" w:rsidRDefault="00340D41" w:rsidP="00F4464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E1241" w:rsidRPr="0052246D" w14:paraId="547E4903" w14:textId="77777777" w:rsidTr="4CC7807F">
        <w:tc>
          <w:tcPr>
            <w:tcW w:w="2245" w:type="dxa"/>
          </w:tcPr>
          <w:p w14:paraId="284695F3" w14:textId="11F3A6AC" w:rsidR="003E1241" w:rsidRPr="00713D79" w:rsidRDefault="005938E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Previous Experience: </w:t>
            </w:r>
          </w:p>
        </w:tc>
        <w:tc>
          <w:tcPr>
            <w:tcW w:w="10705" w:type="dxa"/>
          </w:tcPr>
          <w:p w14:paraId="04B951A8" w14:textId="3B95EE72" w:rsidR="003E1241" w:rsidRPr="009F47D1" w:rsidRDefault="00785663" w:rsidP="409762BD">
            <w:pPr>
              <w:rPr>
                <w:rFonts w:asciiTheme="minorHAnsi" w:hAnsiTheme="minorHAnsi"/>
                <w:sz w:val="18"/>
                <w:szCs w:val="18"/>
              </w:rPr>
            </w:pPr>
            <w:r w:rsidRPr="409762BD">
              <w:rPr>
                <w:rFonts w:asciiTheme="minorHAnsi" w:hAnsiTheme="minorHAnsi"/>
                <w:sz w:val="18"/>
                <w:szCs w:val="18"/>
              </w:rPr>
              <w:t>Highlight previous projects similar in scope and complexity to the proposed project. Include any successes and lessons learned</w:t>
            </w:r>
            <w:r w:rsidR="00FA1C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49274D56" w:rsidRPr="409762BD">
              <w:rPr>
                <w:rFonts w:asciiTheme="minorHAnsi" w:hAnsiTheme="minorHAnsi"/>
                <w:sz w:val="18"/>
                <w:szCs w:val="18"/>
              </w:rPr>
              <w:t>(300-500 words)</w:t>
            </w:r>
          </w:p>
        </w:tc>
      </w:tr>
      <w:tr w:rsidR="00A94415" w:rsidRPr="0052246D" w14:paraId="58437FE5" w14:textId="77777777" w:rsidTr="4CC7807F">
        <w:tc>
          <w:tcPr>
            <w:tcW w:w="12950" w:type="dxa"/>
            <w:gridSpan w:val="2"/>
          </w:tcPr>
          <w:p w14:paraId="492A4C03" w14:textId="77777777" w:rsidR="00A94415" w:rsidRDefault="00A944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AB4E1B4" w14:textId="77777777" w:rsidR="00340D41" w:rsidRPr="00785663" w:rsidRDefault="00340D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4"/>
    </w:tbl>
    <w:p w14:paraId="467AD52F" w14:textId="77777777" w:rsidR="00745083" w:rsidRDefault="00745083" w:rsidP="002C7702">
      <w:pPr>
        <w:spacing w:after="0"/>
        <w:rPr>
          <w:b/>
          <w:bCs/>
          <w:sz w:val="18"/>
          <w:szCs w:val="18"/>
        </w:rPr>
      </w:pPr>
    </w:p>
    <w:p w14:paraId="7BC41322" w14:textId="77777777" w:rsidR="00785663" w:rsidRDefault="00785663" w:rsidP="002C7702">
      <w:pPr>
        <w:spacing w:after="0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705"/>
      </w:tblGrid>
      <w:tr w:rsidR="00785663" w:rsidRPr="0052246D" w14:paraId="5AE528F7" w14:textId="77777777" w:rsidTr="431F5C01">
        <w:tc>
          <w:tcPr>
            <w:tcW w:w="12950" w:type="dxa"/>
            <w:gridSpan w:val="2"/>
          </w:tcPr>
          <w:p w14:paraId="0311BF51" w14:textId="50A60675" w:rsidR="00785663" w:rsidRPr="001C18E4" w:rsidRDefault="639B6B05" w:rsidP="73F42349">
            <w:pPr>
              <w:rPr>
                <w:rStyle w:val="IntenseEmphasis"/>
                <w:rFonts w:asciiTheme="minorHAnsi" w:hAnsiTheme="minorHAnsi" w:cs="Arial"/>
              </w:rPr>
            </w:pPr>
            <w:bookmarkStart w:id="5" w:name="_Hlk175625556"/>
            <w:r w:rsidRPr="4CC7807F">
              <w:rPr>
                <w:rFonts w:asciiTheme="minorHAnsi" w:hAnsiTheme="minorHAnsi" w:cs="Arial"/>
                <w:b/>
                <w:bCs/>
                <w:i/>
                <w:iCs/>
                <w:color w:val="005A9E"/>
              </w:rPr>
              <w:t>VII. Budget and Budget Justification </w:t>
            </w:r>
            <w:r w:rsidR="00B4121E">
              <w:tab/>
            </w:r>
            <w:r w:rsidR="00B4121E">
              <w:tab/>
            </w:r>
            <w:r w:rsidR="00B4121E">
              <w:tab/>
            </w:r>
            <w:r w:rsidR="00B4121E">
              <w:tab/>
            </w:r>
            <w:r w:rsidR="00B4121E">
              <w:tab/>
            </w:r>
            <w:r w:rsidR="00B4121E">
              <w:tab/>
            </w:r>
            <w:r w:rsidR="00B4121E">
              <w:tab/>
            </w:r>
            <w:r w:rsidR="00B4121E">
              <w:tab/>
            </w:r>
          </w:p>
        </w:tc>
      </w:tr>
      <w:tr w:rsidR="00785663" w:rsidRPr="0052246D" w14:paraId="5F5B9E6B" w14:textId="77777777" w:rsidTr="431F5C01">
        <w:tc>
          <w:tcPr>
            <w:tcW w:w="2245" w:type="dxa"/>
          </w:tcPr>
          <w:p w14:paraId="246181D2" w14:textId="79274E8C" w:rsidR="00785663" w:rsidRPr="00B4121E" w:rsidRDefault="00B4121E">
            <w:pPr>
              <w:rPr>
                <w:rFonts w:ascii="Montserrat" w:hAnsi="Montserrat"/>
                <w:b/>
                <w:bCs/>
                <w:i/>
                <w:iCs/>
                <w:sz w:val="18"/>
                <w:szCs w:val="18"/>
              </w:rPr>
            </w:pPr>
            <w:r w:rsidRPr="00B4121E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Budget Summary:</w:t>
            </w:r>
          </w:p>
        </w:tc>
        <w:tc>
          <w:tcPr>
            <w:tcW w:w="10705" w:type="dxa"/>
          </w:tcPr>
          <w:p w14:paraId="0EE38697" w14:textId="63DBE2F7" w:rsidR="00ED786E" w:rsidRDefault="1292946B" w:rsidP="431F5C01">
            <w:pPr>
              <w:rPr>
                <w:rFonts w:asciiTheme="minorHAnsi" w:hAnsiTheme="minorHAnsi"/>
                <w:sz w:val="18"/>
                <w:szCs w:val="18"/>
              </w:rPr>
            </w:pPr>
            <w:r w:rsidRPr="431F5C01">
              <w:rPr>
                <w:rFonts w:asciiTheme="minorHAnsi" w:hAnsiTheme="minorHAnsi"/>
                <w:sz w:val="18"/>
                <w:szCs w:val="18"/>
              </w:rPr>
              <w:t>Complete the Budget Template</w:t>
            </w:r>
            <w:r w:rsidR="00480747">
              <w:rPr>
                <w:rFonts w:asciiTheme="minorHAnsi" w:hAnsiTheme="minorHAnsi"/>
                <w:sz w:val="18"/>
                <w:szCs w:val="18"/>
              </w:rPr>
              <w:t>.</w:t>
            </w:r>
            <w:r w:rsidR="626F73A0" w:rsidRPr="431F5C0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A734251" w14:textId="2B8AB0D9" w:rsidR="00785663" w:rsidRDefault="00ED786E" w:rsidP="431F5C0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This document will o</w:t>
            </w:r>
            <w:r w:rsidR="1292946B" w:rsidRPr="431F5C01">
              <w:rPr>
                <w:rFonts w:asciiTheme="minorHAnsi" w:hAnsiTheme="minorHAnsi"/>
                <w:sz w:val="18"/>
                <w:szCs w:val="18"/>
              </w:rPr>
              <w:t>utlin</w:t>
            </w:r>
            <w:r>
              <w:rPr>
                <w:rFonts w:asciiTheme="minorHAnsi" w:hAnsiTheme="minorHAnsi"/>
                <w:sz w:val="18"/>
                <w:szCs w:val="18"/>
              </w:rPr>
              <w:t>e</w:t>
            </w:r>
            <w:r w:rsidR="1292946B" w:rsidRPr="431F5C01">
              <w:rPr>
                <w:rFonts w:asciiTheme="minorHAnsi" w:hAnsiTheme="minorHAnsi"/>
                <w:sz w:val="18"/>
                <w:szCs w:val="18"/>
              </w:rPr>
              <w:t xml:space="preserve"> the major categories of expenses (e.g., Personnel, Travel, Supplies, Equipment, Contractual, Other Direct Costs, Indirect Costs). The budget should a</w:t>
            </w:r>
            <w:r w:rsidR="03DA70A9" w:rsidRPr="431F5C01">
              <w:rPr>
                <w:rFonts w:asciiTheme="minorHAnsi" w:hAnsiTheme="minorHAnsi"/>
                <w:sz w:val="18"/>
                <w:szCs w:val="18"/>
              </w:rPr>
              <w:t>lign with the Award and Budget Periods outlined above</w:t>
            </w:r>
            <w:r w:rsidR="1292946B" w:rsidRPr="431F5C01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14:paraId="40487C07" w14:textId="77777777" w:rsidR="00B03B0C" w:rsidRDefault="00B03B0C" w:rsidP="431F5C0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33DA7D0" w14:textId="419A69FA" w:rsidR="00B03B0C" w:rsidRPr="00A94415" w:rsidRDefault="00B03B0C" w:rsidP="431F5C01">
            <w:pPr>
              <w:rPr>
                <w:rFonts w:asciiTheme="minorHAnsi" w:hAnsiTheme="minorHAnsi"/>
                <w:sz w:val="18"/>
                <w:szCs w:val="18"/>
              </w:rPr>
            </w:pPr>
            <w:r w:rsidRPr="00D54378">
              <w:rPr>
                <w:rFonts w:asciiTheme="minorHAnsi" w:hAnsiTheme="minorHAnsi"/>
                <w:sz w:val="18"/>
                <w:szCs w:val="18"/>
              </w:rPr>
              <w:t>Budget negotiations will occur</w:t>
            </w:r>
            <w:r w:rsidR="004528A2" w:rsidRPr="00D54378">
              <w:rPr>
                <w:rFonts w:asciiTheme="minorHAnsi" w:hAnsiTheme="minorHAnsi"/>
                <w:sz w:val="18"/>
                <w:szCs w:val="18"/>
              </w:rPr>
              <w:t>,</w:t>
            </w:r>
            <w:r w:rsidRPr="00D54378">
              <w:rPr>
                <w:rFonts w:asciiTheme="minorHAnsi" w:hAnsiTheme="minorHAnsi"/>
                <w:sz w:val="18"/>
                <w:szCs w:val="18"/>
              </w:rPr>
              <w:t xml:space="preserve"> if application is chosen for funding</w:t>
            </w:r>
            <w:r w:rsidR="004528A2" w:rsidRPr="00D54378">
              <w:rPr>
                <w:rFonts w:asciiTheme="minorHAnsi" w:hAnsiTheme="minorHAnsi"/>
                <w:sz w:val="18"/>
                <w:szCs w:val="18"/>
              </w:rPr>
              <w:t>.</w:t>
            </w:r>
            <w:r w:rsidRPr="00D5437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84B54" w:rsidRPr="00D5437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54378" w:rsidRPr="00D54378">
              <w:rPr>
                <w:rFonts w:asciiTheme="minorHAnsi" w:hAnsiTheme="minorHAnsi"/>
                <w:sz w:val="18"/>
                <w:szCs w:val="18"/>
              </w:rPr>
              <w:t>Budget negotiations will help e</w:t>
            </w:r>
            <w:r w:rsidRPr="00D54378">
              <w:rPr>
                <w:rFonts w:asciiTheme="minorHAnsi" w:hAnsiTheme="minorHAnsi"/>
                <w:sz w:val="18"/>
                <w:szCs w:val="18"/>
              </w:rPr>
              <w:t>nsure all costs are appropriate and necessary.</w:t>
            </w:r>
          </w:p>
        </w:tc>
      </w:tr>
      <w:tr w:rsidR="00785663" w:rsidRPr="0052246D" w14:paraId="512CAD1B" w14:textId="77777777" w:rsidTr="431F5C01">
        <w:tc>
          <w:tcPr>
            <w:tcW w:w="2245" w:type="dxa"/>
          </w:tcPr>
          <w:p w14:paraId="58D95020" w14:textId="1F8B2D58" w:rsidR="00785663" w:rsidRPr="00AD2566" w:rsidRDefault="00A752AC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D2566">
              <w:rPr>
                <w:rFonts w:asciiTheme="minorHAnsi" w:hAnsiTheme="minorHAnsi"/>
                <w:b/>
                <w:bCs/>
                <w:sz w:val="18"/>
                <w:szCs w:val="18"/>
              </w:rPr>
              <w:t>Funding Acknowledgement Form</w:t>
            </w:r>
          </w:p>
        </w:tc>
        <w:tc>
          <w:tcPr>
            <w:tcW w:w="10705" w:type="dxa"/>
          </w:tcPr>
          <w:p w14:paraId="60C1D6B4" w14:textId="074E467F" w:rsidR="00C15C09" w:rsidRPr="00AD2566" w:rsidRDefault="00C15C09" w:rsidP="00C15C09">
            <w:pPr>
              <w:rPr>
                <w:rFonts w:asciiTheme="minorHAnsi" w:hAnsiTheme="minorHAnsi"/>
                <w:sz w:val="18"/>
                <w:szCs w:val="18"/>
              </w:rPr>
            </w:pPr>
            <w:r w:rsidRPr="00AD2566">
              <w:rPr>
                <w:rFonts w:asciiTheme="minorHAnsi" w:hAnsiTheme="minorHAnsi"/>
                <w:sz w:val="18"/>
                <w:szCs w:val="18"/>
              </w:rPr>
              <w:t xml:space="preserve">Applicants are required to submit a funding </w:t>
            </w:r>
            <w:r w:rsidR="001C607A" w:rsidRPr="00AD2566">
              <w:rPr>
                <w:rFonts w:asciiTheme="minorHAnsi" w:hAnsiTheme="minorHAnsi"/>
                <w:sz w:val="18"/>
                <w:szCs w:val="18"/>
              </w:rPr>
              <w:t xml:space="preserve">acknowledgement form 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 xml:space="preserve">as part of their application. The funding </w:t>
            </w:r>
            <w:r w:rsidR="00BB00B8" w:rsidRPr="00AD2566">
              <w:rPr>
                <w:rFonts w:asciiTheme="minorHAnsi" w:hAnsiTheme="minorHAnsi"/>
                <w:sz w:val="18"/>
                <w:szCs w:val="18"/>
              </w:rPr>
              <w:t>acknowledgement form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 xml:space="preserve"> should visually represent all current and anticipated sources of funding for the project, including federal, state, local, and private funds. The </w:t>
            </w:r>
            <w:r w:rsidR="00BB00B8" w:rsidRPr="00AD2566">
              <w:rPr>
                <w:rFonts w:asciiTheme="minorHAnsi" w:hAnsiTheme="minorHAnsi"/>
                <w:sz w:val="18"/>
                <w:szCs w:val="18"/>
              </w:rPr>
              <w:t xml:space="preserve">funding </w:t>
            </w:r>
            <w:r w:rsidR="003650CB" w:rsidRPr="00AD2566">
              <w:rPr>
                <w:rFonts w:asciiTheme="minorHAnsi" w:hAnsiTheme="minorHAnsi"/>
                <w:sz w:val="18"/>
                <w:szCs w:val="18"/>
              </w:rPr>
              <w:t>acknowledgement form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 xml:space="preserve"> should clearly indicate how the </w:t>
            </w:r>
            <w:r w:rsidR="00201B42" w:rsidRPr="00AD2566">
              <w:rPr>
                <w:rFonts w:asciiTheme="minorHAnsi" w:hAnsiTheme="minorHAnsi"/>
                <w:sz w:val="18"/>
                <w:szCs w:val="18"/>
              </w:rPr>
              <w:t>funds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 xml:space="preserve"> will be used in conjunction with other funding sources, ensuring that there is no overlap that could lead to supplanting**</w:t>
            </w:r>
            <w:r w:rsidR="00835BE8" w:rsidRPr="00AD2566">
              <w:rPr>
                <w:rFonts w:asciiTheme="minorHAnsi" w:hAnsiTheme="minorHAnsi"/>
                <w:sz w:val="18"/>
                <w:szCs w:val="18"/>
              </w:rPr>
              <w:t>*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>.  </w:t>
            </w:r>
          </w:p>
          <w:p w14:paraId="0756B426" w14:textId="1E96D8A0" w:rsidR="00C15C09" w:rsidRPr="00AD2566" w:rsidRDefault="00C15C09" w:rsidP="00C15C09">
            <w:pPr>
              <w:rPr>
                <w:rFonts w:asciiTheme="minorHAnsi" w:hAnsiTheme="minorHAnsi"/>
                <w:sz w:val="18"/>
                <w:szCs w:val="18"/>
              </w:rPr>
            </w:pPr>
            <w:r w:rsidRPr="00AD2566">
              <w:rPr>
                <w:rFonts w:asciiTheme="minorHAnsi" w:hAnsiTheme="minorHAnsi"/>
                <w:sz w:val="18"/>
                <w:szCs w:val="18"/>
              </w:rPr>
              <w:t xml:space="preserve">The funding </w:t>
            </w:r>
            <w:r w:rsidR="006C4B45">
              <w:rPr>
                <w:rFonts w:asciiTheme="minorHAnsi" w:hAnsiTheme="minorHAnsi"/>
                <w:sz w:val="18"/>
                <w:szCs w:val="18"/>
              </w:rPr>
              <w:t>acknowledge form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 xml:space="preserve"> should include: </w:t>
            </w:r>
          </w:p>
          <w:p w14:paraId="2449D9D7" w14:textId="77777777" w:rsidR="00C15C09" w:rsidRPr="00AD2566" w:rsidRDefault="00C15C09" w:rsidP="00C15C09">
            <w:pPr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AD2566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Source of each funding stream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 xml:space="preserve"> (e.g., federal grant, state budget, private donations) </w:t>
            </w:r>
          </w:p>
          <w:p w14:paraId="4036E43F" w14:textId="77777777" w:rsidR="00C15C09" w:rsidRPr="00AD2566" w:rsidRDefault="00C15C09" w:rsidP="00C15C09">
            <w:pPr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AD2566">
              <w:rPr>
                <w:rFonts w:asciiTheme="minorHAnsi" w:hAnsiTheme="minorHAnsi"/>
                <w:b/>
                <w:bCs/>
                <w:sz w:val="18"/>
                <w:szCs w:val="18"/>
              </w:rPr>
              <w:t>Amount of funding from each source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> </w:t>
            </w:r>
          </w:p>
          <w:p w14:paraId="14DF283F" w14:textId="77777777" w:rsidR="00C15C09" w:rsidRPr="00AD2566" w:rsidRDefault="00C15C09" w:rsidP="00C15C09">
            <w:pPr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AD2566">
              <w:rPr>
                <w:rFonts w:asciiTheme="minorHAnsi" w:hAnsiTheme="minorHAnsi"/>
                <w:b/>
                <w:bCs/>
                <w:sz w:val="18"/>
                <w:szCs w:val="18"/>
              </w:rPr>
              <w:t>Duration of each funding stream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> </w:t>
            </w:r>
          </w:p>
          <w:p w14:paraId="5017A6D1" w14:textId="77777777" w:rsidR="00C15C09" w:rsidRPr="00AD2566" w:rsidRDefault="00C15C09" w:rsidP="00C15C09">
            <w:pPr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D2566">
              <w:rPr>
                <w:rFonts w:asciiTheme="minorHAnsi" w:hAnsiTheme="minorHAnsi"/>
                <w:b/>
                <w:bCs/>
                <w:sz w:val="18"/>
                <w:szCs w:val="18"/>
              </w:rPr>
              <w:t>Specific project activities or costs covered by each funding stream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> </w:t>
            </w:r>
          </w:p>
          <w:p w14:paraId="36678707" w14:textId="00B9D3E5" w:rsidR="00C15C09" w:rsidRPr="00AD2566" w:rsidRDefault="00C15C09" w:rsidP="00C15C09">
            <w:pPr>
              <w:rPr>
                <w:rFonts w:asciiTheme="minorHAnsi" w:hAnsiTheme="minorHAnsi"/>
                <w:sz w:val="18"/>
                <w:szCs w:val="18"/>
              </w:rPr>
            </w:pPr>
            <w:r w:rsidRPr="00AD2566">
              <w:rPr>
                <w:rFonts w:asciiTheme="minorHAnsi" w:hAnsiTheme="minorHAnsi"/>
                <w:sz w:val="18"/>
                <w:szCs w:val="18"/>
              </w:rPr>
              <w:t xml:space="preserve">The funding </w:t>
            </w:r>
            <w:r w:rsidR="003650CB" w:rsidRPr="00AD2566">
              <w:rPr>
                <w:rFonts w:asciiTheme="minorHAnsi" w:hAnsiTheme="minorHAnsi"/>
                <w:sz w:val="18"/>
                <w:szCs w:val="18"/>
              </w:rPr>
              <w:t>acknowledgement form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 xml:space="preserve"> will help reviewers understand the full financial landscape of the project and ensure compliance with federal funding requirements. </w:t>
            </w:r>
          </w:p>
          <w:p w14:paraId="50249978" w14:textId="77777777" w:rsidR="00F50D0B" w:rsidRPr="00AD2566" w:rsidRDefault="00C15C09" w:rsidP="00C15C09">
            <w:pPr>
              <w:rPr>
                <w:rFonts w:asciiTheme="minorHAnsi" w:hAnsiTheme="minorHAnsi"/>
                <w:sz w:val="18"/>
                <w:szCs w:val="18"/>
              </w:rPr>
            </w:pPr>
            <w:r w:rsidRPr="00AD2566">
              <w:rPr>
                <w:rFonts w:asciiTheme="minorHAnsi" w:hAnsiTheme="minorHAnsi"/>
                <w:b/>
                <w:bCs/>
                <w:sz w:val="18"/>
                <w:szCs w:val="18"/>
              </w:rPr>
              <w:t>**</w:t>
            </w:r>
            <w:r w:rsidR="00835BE8" w:rsidRPr="00AD2566">
              <w:rPr>
                <w:rFonts w:asciiTheme="minorHAnsi" w:hAnsiTheme="minorHAnsi"/>
                <w:b/>
                <w:bCs/>
                <w:sz w:val="18"/>
                <w:szCs w:val="18"/>
              </w:rPr>
              <w:t>*</w:t>
            </w:r>
            <w:r w:rsidRPr="00AD2566">
              <w:rPr>
                <w:rFonts w:asciiTheme="minorHAnsi" w:hAnsiTheme="minorHAnsi"/>
                <w:b/>
                <w:bCs/>
                <w:sz w:val="18"/>
                <w:szCs w:val="18"/>
              </w:rPr>
              <w:t>Note: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 xml:space="preserve"> The use of </w:t>
            </w:r>
            <w:r w:rsidR="0024025A" w:rsidRPr="00AD2566">
              <w:rPr>
                <w:rFonts w:asciiTheme="minorHAnsi" w:hAnsiTheme="minorHAnsi"/>
                <w:sz w:val="18"/>
                <w:szCs w:val="18"/>
              </w:rPr>
              <w:t>SUPTRS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 xml:space="preserve"> funds to supplant existing state or local funds is strictly prohibited. </w:t>
            </w:r>
            <w:r w:rsidRPr="00AD2566">
              <w:rPr>
                <w:rFonts w:asciiTheme="minorHAnsi" w:hAnsiTheme="minorHAnsi"/>
                <w:b/>
                <w:bCs/>
                <w:sz w:val="18"/>
                <w:szCs w:val="18"/>
              </w:rPr>
              <w:t>Supplanting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 xml:space="preserve"> refers to the practice of using federal funds to replace state, local, or institutional funds that would otherwise have been spent on the same purpose. </w:t>
            </w:r>
          </w:p>
          <w:p w14:paraId="3CB3EEFC" w14:textId="1DDA05FE" w:rsidR="00C15C09" w:rsidRPr="00AD2566" w:rsidRDefault="00C15C09" w:rsidP="00C15C09">
            <w:pPr>
              <w:rPr>
                <w:rFonts w:asciiTheme="minorHAnsi" w:hAnsiTheme="minorHAnsi"/>
                <w:sz w:val="18"/>
                <w:szCs w:val="18"/>
              </w:rPr>
            </w:pPr>
            <w:r w:rsidRPr="00AD2566">
              <w:rPr>
                <w:rFonts w:asciiTheme="minorHAnsi" w:hAnsiTheme="minorHAnsi"/>
                <w:sz w:val="18"/>
                <w:szCs w:val="18"/>
              </w:rPr>
              <w:t>For example: </w:t>
            </w:r>
          </w:p>
          <w:p w14:paraId="5DE41269" w14:textId="282D9459" w:rsidR="00C15C09" w:rsidRPr="00AD2566" w:rsidRDefault="00C15C09" w:rsidP="00C15C09">
            <w:pPr>
              <w:rPr>
                <w:rFonts w:asciiTheme="minorHAnsi" w:hAnsiTheme="minorHAnsi"/>
                <w:sz w:val="18"/>
                <w:szCs w:val="18"/>
              </w:rPr>
            </w:pPr>
            <w:r w:rsidRPr="00AD2566">
              <w:rPr>
                <w:rFonts w:asciiTheme="minorHAnsi" w:hAnsiTheme="minorHAnsi"/>
                <w:sz w:val="18"/>
                <w:szCs w:val="18"/>
              </w:rPr>
              <w:t xml:space="preserve">If your organization currently funds a </w:t>
            </w:r>
            <w:r w:rsidR="004D7813" w:rsidRPr="00AD2566">
              <w:rPr>
                <w:rFonts w:asciiTheme="minorHAnsi" w:hAnsiTheme="minorHAnsi"/>
                <w:sz w:val="18"/>
                <w:szCs w:val="18"/>
              </w:rPr>
              <w:t>prevention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 xml:space="preserve"> program with local or state funds and then shifts to using </w:t>
            </w:r>
            <w:r w:rsidR="00F50D0B" w:rsidRPr="00AD2566">
              <w:rPr>
                <w:rFonts w:asciiTheme="minorHAnsi" w:hAnsiTheme="minorHAnsi"/>
                <w:sz w:val="18"/>
                <w:szCs w:val="18"/>
              </w:rPr>
              <w:t>SUPTRS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 xml:space="preserve"> funds to cover those same program costs without maintaining the original funding, this would be considered supplanting. Instead, </w:t>
            </w:r>
            <w:r w:rsidR="00F50D0B" w:rsidRPr="00AD2566">
              <w:rPr>
                <w:rFonts w:asciiTheme="minorHAnsi" w:hAnsiTheme="minorHAnsi"/>
                <w:sz w:val="18"/>
                <w:szCs w:val="18"/>
              </w:rPr>
              <w:t xml:space="preserve">SUPTRS 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>funds should be used to expand the program, such as increasing the number of</w:t>
            </w:r>
            <w:r w:rsidR="00786BC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>services to new populations. </w:t>
            </w:r>
          </w:p>
          <w:p w14:paraId="27ED2EE4" w14:textId="686292D8" w:rsidR="00785663" w:rsidRPr="00AD2566" w:rsidRDefault="00C15C09">
            <w:pPr>
              <w:rPr>
                <w:rFonts w:asciiTheme="minorHAnsi" w:hAnsiTheme="minorHAnsi"/>
                <w:sz w:val="18"/>
                <w:szCs w:val="18"/>
              </w:rPr>
            </w:pPr>
            <w:r w:rsidRPr="00AD2566">
              <w:rPr>
                <w:rFonts w:asciiTheme="minorHAnsi" w:hAnsiTheme="minorHAnsi"/>
                <w:sz w:val="18"/>
                <w:szCs w:val="18"/>
              </w:rPr>
              <w:t xml:space="preserve">The key principle is that </w:t>
            </w:r>
            <w:r w:rsidR="00B11D84" w:rsidRPr="00AD2566">
              <w:rPr>
                <w:rFonts w:asciiTheme="minorHAnsi" w:hAnsiTheme="minorHAnsi"/>
                <w:sz w:val="18"/>
                <w:szCs w:val="18"/>
              </w:rPr>
              <w:t>S</w:t>
            </w:r>
            <w:r w:rsidR="009154F9" w:rsidRPr="00AD2566">
              <w:rPr>
                <w:rFonts w:asciiTheme="minorHAnsi" w:hAnsiTheme="minorHAnsi"/>
                <w:sz w:val="18"/>
                <w:szCs w:val="18"/>
              </w:rPr>
              <w:t>UPTRS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 xml:space="preserve"> funds should </w:t>
            </w:r>
            <w:r w:rsidRPr="00AD2566">
              <w:rPr>
                <w:rFonts w:asciiTheme="minorHAnsi" w:hAnsiTheme="minorHAnsi"/>
                <w:b/>
                <w:bCs/>
                <w:sz w:val="18"/>
                <w:szCs w:val="18"/>
              </w:rPr>
              <w:t>supplement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 xml:space="preserve"> existing programs or services, thereby expanding their scope, reach, or effectiveness, rather than replacing the funds that are already allocated for those purposes. Any shifts in funding must demonstrate that </w:t>
            </w:r>
            <w:r w:rsidR="005A5FE2" w:rsidRPr="00AD2566">
              <w:rPr>
                <w:rFonts w:asciiTheme="minorHAnsi" w:hAnsiTheme="minorHAnsi"/>
                <w:sz w:val="18"/>
                <w:szCs w:val="18"/>
              </w:rPr>
              <w:t xml:space="preserve">SUPTRS </w:t>
            </w:r>
            <w:r w:rsidRPr="00AD2566">
              <w:rPr>
                <w:rFonts w:asciiTheme="minorHAnsi" w:hAnsiTheme="minorHAnsi"/>
                <w:sz w:val="18"/>
                <w:szCs w:val="18"/>
              </w:rPr>
              <w:t>funds are being used to add value, not simply to free up state or local resources for other uses. </w:t>
            </w:r>
            <w:r w:rsidR="00785663" w:rsidRPr="00AD2566">
              <w:rPr>
                <w:rFonts w:asciiTheme="minorHAnsi" w:hAnsiTheme="minorHAnsi"/>
                <w:sz w:val="18"/>
                <w:szCs w:val="18"/>
              </w:rPr>
              <w:tab/>
            </w:r>
            <w:r w:rsidR="00785663" w:rsidRPr="00AD2566">
              <w:rPr>
                <w:rFonts w:asciiTheme="minorHAnsi" w:hAnsiTheme="minorHAnsi"/>
                <w:sz w:val="18"/>
                <w:szCs w:val="18"/>
              </w:rPr>
              <w:tab/>
            </w:r>
            <w:r w:rsidR="00785663" w:rsidRPr="00AD2566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A94415" w:rsidRPr="0052246D" w14:paraId="6602BB1C" w14:textId="77777777" w:rsidTr="431F5C01">
        <w:tc>
          <w:tcPr>
            <w:tcW w:w="12950" w:type="dxa"/>
            <w:gridSpan w:val="2"/>
          </w:tcPr>
          <w:p w14:paraId="48949028" w14:textId="77777777" w:rsidR="00A94415" w:rsidRDefault="00A94415" w:rsidP="00C15C0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AB75347" w14:textId="77777777" w:rsidR="00A94415" w:rsidRPr="00C15C09" w:rsidRDefault="00A94415" w:rsidP="00C15C0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5"/>
    </w:tbl>
    <w:p w14:paraId="5587000F" w14:textId="77777777" w:rsidR="00785663" w:rsidRDefault="00785663" w:rsidP="002C7702">
      <w:pPr>
        <w:spacing w:after="0"/>
        <w:rPr>
          <w:b/>
          <w:bCs/>
          <w:sz w:val="18"/>
          <w:szCs w:val="18"/>
        </w:rPr>
      </w:pPr>
    </w:p>
    <w:p w14:paraId="5E67AA2A" w14:textId="77777777" w:rsidR="00864A56" w:rsidRDefault="00864A56" w:rsidP="002C7702">
      <w:pPr>
        <w:spacing w:after="0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615"/>
      </w:tblGrid>
      <w:tr w:rsidR="00864A56" w:rsidRPr="0052246D" w14:paraId="3C83214B" w14:textId="77777777" w:rsidTr="431F5C01">
        <w:tc>
          <w:tcPr>
            <w:tcW w:w="12950" w:type="dxa"/>
            <w:gridSpan w:val="2"/>
          </w:tcPr>
          <w:p w14:paraId="71574872" w14:textId="4D492312" w:rsidR="00864A56" w:rsidRPr="001C18E4" w:rsidRDefault="00E75A6F">
            <w:pPr>
              <w:rPr>
                <w:rStyle w:val="IntenseEmphasis"/>
                <w:rFonts w:asciiTheme="minorHAnsi" w:hAnsiTheme="minorHAnsi" w:cs="Arial"/>
                <w:szCs w:val="20"/>
              </w:rPr>
            </w:pPr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>VIII. Data Collection and Performance Measurement</w:t>
            </w:r>
            <w:r w:rsidR="00864A56"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="00864A56"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="00864A56"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="00864A56"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="00864A56"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="00864A56"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="00864A56"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="00864A56"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="00864A56"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</w:p>
        </w:tc>
      </w:tr>
      <w:tr w:rsidR="00864A56" w:rsidRPr="0052246D" w14:paraId="1F050982" w14:textId="77777777" w:rsidTr="431F5C01">
        <w:tc>
          <w:tcPr>
            <w:tcW w:w="2335" w:type="dxa"/>
          </w:tcPr>
          <w:p w14:paraId="0DA11909" w14:textId="0142BB9D" w:rsidR="00864A56" w:rsidRPr="00B4121E" w:rsidRDefault="00E75A6F">
            <w:pPr>
              <w:rPr>
                <w:rFonts w:ascii="Montserrat" w:hAnsi="Montserrat"/>
                <w:b/>
                <w:bCs/>
                <w:i/>
                <w:iCs/>
                <w:sz w:val="18"/>
                <w:szCs w:val="18"/>
              </w:rPr>
            </w:pPr>
            <w:r w:rsidRPr="00E75A6F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Data Collection Plan:</w:t>
            </w:r>
          </w:p>
        </w:tc>
        <w:tc>
          <w:tcPr>
            <w:tcW w:w="10615" w:type="dxa"/>
          </w:tcPr>
          <w:p w14:paraId="16F3B8CB" w14:textId="462ADC68" w:rsidR="00864A56" w:rsidRPr="00646D67" w:rsidRDefault="3652BC48" w:rsidP="431F5C01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431F5C01">
              <w:rPr>
                <w:rFonts w:asciiTheme="minorHAnsi" w:hAnsiTheme="minorHAnsi"/>
                <w:sz w:val="18"/>
                <w:szCs w:val="18"/>
              </w:rPr>
              <w:t>Describe the methods and tools that will be used to collect data on project activities and outcomes</w:t>
            </w:r>
            <w:r w:rsidR="000A7B79">
              <w:rPr>
                <w:rFonts w:asciiTheme="minorHAnsi" w:hAnsiTheme="minorHAnsi"/>
                <w:sz w:val="18"/>
                <w:szCs w:val="18"/>
              </w:rPr>
              <w:t>.</w:t>
            </w:r>
            <w:r w:rsidRPr="431F5C0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A7B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431F5C01">
              <w:rPr>
                <w:rFonts w:asciiTheme="minorHAnsi" w:hAnsiTheme="minorHAnsi"/>
                <w:sz w:val="18"/>
                <w:szCs w:val="18"/>
              </w:rPr>
              <w:t>Include information on how data will be used to monitor progress.</w:t>
            </w:r>
            <w:r w:rsidR="5E7C6863" w:rsidRPr="431F5C01">
              <w:rPr>
                <w:rFonts w:asciiTheme="minorHAnsi" w:hAnsiTheme="minorHAnsi"/>
                <w:sz w:val="18"/>
                <w:szCs w:val="18"/>
              </w:rPr>
              <w:t xml:space="preserve"> (250-400 words)</w:t>
            </w:r>
          </w:p>
        </w:tc>
      </w:tr>
      <w:tr w:rsidR="00A94415" w:rsidRPr="0052246D" w14:paraId="2238C6FB" w14:textId="77777777" w:rsidTr="431F5C01">
        <w:tc>
          <w:tcPr>
            <w:tcW w:w="12950" w:type="dxa"/>
            <w:gridSpan w:val="2"/>
          </w:tcPr>
          <w:p w14:paraId="0BF12356" w14:textId="77777777" w:rsidR="00A94415" w:rsidRDefault="00A944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1BB7659" w14:textId="77777777" w:rsidR="00A94415" w:rsidRDefault="00A944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0CB5943" w14:textId="77777777" w:rsidR="00A94415" w:rsidRDefault="00A944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5EBCD88" w14:textId="77777777" w:rsidR="00A94415" w:rsidRPr="00E75A6F" w:rsidRDefault="00A9441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4A56" w:rsidRPr="0052246D" w14:paraId="3CDB6A1C" w14:textId="77777777" w:rsidTr="431F5C01">
        <w:tc>
          <w:tcPr>
            <w:tcW w:w="2335" w:type="dxa"/>
          </w:tcPr>
          <w:p w14:paraId="1F4A77D3" w14:textId="05326775" w:rsidR="00864A56" w:rsidRPr="00646D67" w:rsidRDefault="005D10A3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D10A3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Performance Measurement:</w:t>
            </w:r>
          </w:p>
        </w:tc>
        <w:tc>
          <w:tcPr>
            <w:tcW w:w="10615" w:type="dxa"/>
          </w:tcPr>
          <w:p w14:paraId="5BADFD4D" w14:textId="78A621FE" w:rsidR="00864A56" w:rsidRPr="00D0184A" w:rsidRDefault="2D7D0F6A" w:rsidP="4CC7807F">
            <w:pPr>
              <w:rPr>
                <w:rFonts w:asciiTheme="minorHAnsi" w:hAnsiTheme="minorHAnsi"/>
                <w:sz w:val="18"/>
                <w:szCs w:val="18"/>
              </w:rPr>
            </w:pPr>
            <w:r w:rsidRPr="4CC7807F">
              <w:rPr>
                <w:rFonts w:asciiTheme="minorHAnsi" w:hAnsiTheme="minorHAnsi"/>
                <w:sz w:val="18"/>
                <w:szCs w:val="18"/>
              </w:rPr>
              <w:t>Detail performance metrics that will be used to evaluate the success of the project. Explain how these metrics align with the project’s goals and objectives</w:t>
            </w:r>
            <w:r w:rsidR="4D422F5E" w:rsidRPr="4CC780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5033E626" w:rsidRPr="4CC7807F">
              <w:rPr>
                <w:rFonts w:asciiTheme="minorHAnsi" w:hAnsiTheme="minorHAnsi"/>
                <w:sz w:val="18"/>
                <w:szCs w:val="18"/>
              </w:rPr>
              <w:t>(250-400 words)</w:t>
            </w:r>
            <w:r w:rsidR="39BEC734" w:rsidRPr="4CC7807F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A94415" w:rsidRPr="0052246D" w14:paraId="0726FA02" w14:textId="77777777" w:rsidTr="431F5C01">
        <w:tc>
          <w:tcPr>
            <w:tcW w:w="12950" w:type="dxa"/>
            <w:gridSpan w:val="2"/>
          </w:tcPr>
          <w:p w14:paraId="1CDB5D94" w14:textId="77777777" w:rsidR="00A94415" w:rsidRDefault="00A944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2E4A002" w14:textId="77777777" w:rsidR="00A94415" w:rsidRDefault="00A944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F439BF8" w14:textId="77777777" w:rsidR="00A94415" w:rsidRDefault="00A944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5F4B094" w14:textId="77777777" w:rsidR="00A94415" w:rsidRPr="00BA7082" w:rsidRDefault="00A9441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D10A3" w:rsidRPr="0052246D" w14:paraId="1BA57F11" w14:textId="77777777" w:rsidTr="431F5C01">
        <w:tc>
          <w:tcPr>
            <w:tcW w:w="2335" w:type="dxa"/>
          </w:tcPr>
          <w:p w14:paraId="182C4D8C" w14:textId="2CF65AF0" w:rsidR="005D10A3" w:rsidRPr="005D10A3" w:rsidRDefault="00BA708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A7082">
              <w:rPr>
                <w:rFonts w:asciiTheme="minorHAnsi" w:hAnsiTheme="minorHAnsi"/>
                <w:b/>
                <w:bCs/>
                <w:sz w:val="18"/>
                <w:szCs w:val="18"/>
              </w:rPr>
              <w:t>Quality Improvement:</w:t>
            </w:r>
          </w:p>
        </w:tc>
        <w:tc>
          <w:tcPr>
            <w:tcW w:w="10615" w:type="dxa"/>
          </w:tcPr>
          <w:p w14:paraId="76A7BA5D" w14:textId="3DB2ACA5" w:rsidR="005D10A3" w:rsidRPr="005D10A3" w:rsidRDefault="70DD1775" w:rsidP="4CC7807F">
            <w:pPr>
              <w:rPr>
                <w:rFonts w:asciiTheme="minorHAnsi" w:hAnsiTheme="minorHAnsi"/>
                <w:sz w:val="18"/>
                <w:szCs w:val="18"/>
              </w:rPr>
            </w:pPr>
            <w:r w:rsidRPr="4CC7807F">
              <w:rPr>
                <w:rFonts w:asciiTheme="minorHAnsi" w:hAnsiTheme="minorHAnsi"/>
                <w:sz w:val="18"/>
                <w:szCs w:val="18"/>
              </w:rPr>
              <w:t>Outline the processes that will be in place to ensure continuous quality improvement throughout the project</w:t>
            </w:r>
            <w:r w:rsidR="23561378" w:rsidRPr="4CC780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5617D2A2" w:rsidRPr="4CC7807F">
              <w:rPr>
                <w:rFonts w:asciiTheme="minorHAnsi" w:hAnsiTheme="minorHAnsi"/>
                <w:sz w:val="18"/>
                <w:szCs w:val="18"/>
              </w:rPr>
              <w:t>(200-350 words)</w:t>
            </w:r>
            <w:r w:rsidR="4302811B" w:rsidRPr="4CC7807F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A94415" w:rsidRPr="0052246D" w14:paraId="4C28448D" w14:textId="77777777" w:rsidTr="431F5C01">
        <w:tc>
          <w:tcPr>
            <w:tcW w:w="12950" w:type="dxa"/>
            <w:gridSpan w:val="2"/>
          </w:tcPr>
          <w:p w14:paraId="402B25D2" w14:textId="77777777" w:rsidR="00A94415" w:rsidRDefault="00A944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737C742" w14:textId="77777777" w:rsidR="00A94415" w:rsidRDefault="00A944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8986FC9" w14:textId="77777777" w:rsidR="00A94415" w:rsidRDefault="00A944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93AD1AA" w14:textId="77777777" w:rsidR="00A94415" w:rsidRDefault="00A944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2128940" w14:textId="77777777" w:rsidR="00A94415" w:rsidRPr="00BA7082" w:rsidRDefault="00A9441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5CB62DE" w14:textId="77777777" w:rsidR="00864A56" w:rsidRDefault="00864A56" w:rsidP="002C7702">
      <w:pPr>
        <w:spacing w:after="0"/>
        <w:rPr>
          <w:b/>
          <w:bCs/>
          <w:sz w:val="18"/>
          <w:szCs w:val="18"/>
        </w:rPr>
      </w:pPr>
    </w:p>
    <w:p w14:paraId="6935B608" w14:textId="77777777" w:rsidR="00D902A0" w:rsidRDefault="00D902A0" w:rsidP="002C7702">
      <w:pPr>
        <w:spacing w:after="0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615"/>
      </w:tblGrid>
      <w:tr w:rsidR="00D902A0" w:rsidRPr="0052246D" w14:paraId="2A3FA7A9" w14:textId="77777777" w:rsidTr="431F5C01">
        <w:tc>
          <w:tcPr>
            <w:tcW w:w="12950" w:type="dxa"/>
            <w:gridSpan w:val="2"/>
          </w:tcPr>
          <w:p w14:paraId="37649F4A" w14:textId="43CCD788" w:rsidR="00D902A0" w:rsidRPr="001C18E4" w:rsidRDefault="009369C2">
            <w:pPr>
              <w:rPr>
                <w:rStyle w:val="IntenseEmphasis"/>
                <w:rFonts w:asciiTheme="minorHAnsi" w:hAnsiTheme="minorHAnsi" w:cs="Arial"/>
                <w:szCs w:val="20"/>
              </w:rPr>
            </w:pPr>
            <w:bookmarkStart w:id="6" w:name="_Hlk175625761"/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>IX. Sustainability Plan</w:t>
            </w:r>
            <w:r w:rsidR="00D902A0"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="00D902A0"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="00D902A0"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="00D902A0"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="00D902A0"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="00D902A0"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="00D902A0"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="00D902A0"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="00D902A0"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</w:p>
        </w:tc>
      </w:tr>
      <w:tr w:rsidR="00D902A0" w:rsidRPr="0052246D" w14:paraId="4FA35E65" w14:textId="77777777" w:rsidTr="431F5C01">
        <w:tc>
          <w:tcPr>
            <w:tcW w:w="2335" w:type="dxa"/>
          </w:tcPr>
          <w:p w14:paraId="670FC6B3" w14:textId="48501561" w:rsidR="00D902A0" w:rsidRPr="00B4121E" w:rsidRDefault="009369C2">
            <w:pPr>
              <w:rPr>
                <w:rFonts w:ascii="Montserrat" w:hAnsi="Montserrat"/>
                <w:b/>
                <w:bCs/>
                <w:i/>
                <w:iCs/>
                <w:sz w:val="18"/>
                <w:szCs w:val="18"/>
              </w:rPr>
            </w:pPr>
            <w:r w:rsidRPr="009369C2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Sustainability Strategy:</w:t>
            </w:r>
          </w:p>
        </w:tc>
        <w:tc>
          <w:tcPr>
            <w:tcW w:w="10615" w:type="dxa"/>
          </w:tcPr>
          <w:p w14:paraId="424441F6" w14:textId="56536F2B" w:rsidR="00D902A0" w:rsidRPr="00A94415" w:rsidRDefault="70F222AD">
            <w:r w:rsidRPr="4CC7807F">
              <w:rPr>
                <w:rFonts w:asciiTheme="minorHAnsi" w:hAnsiTheme="minorHAnsi"/>
                <w:sz w:val="18"/>
                <w:szCs w:val="18"/>
              </w:rPr>
              <w:t>Describe your plan for sustaining the project’s activities and impacts beyond the grant period. Include potential funding sources, community partnerships, and capacity-building efforts</w:t>
            </w:r>
            <w:r w:rsidR="033F6E05" w:rsidRPr="4CC780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429251F1" w:rsidRPr="4CC7807F">
              <w:rPr>
                <w:rFonts w:asciiTheme="minorHAnsi" w:hAnsiTheme="minorHAnsi"/>
                <w:sz w:val="18"/>
                <w:szCs w:val="18"/>
              </w:rPr>
              <w:t>(</w:t>
            </w:r>
            <w:r w:rsidR="1C8F6563" w:rsidRPr="4CC7807F">
              <w:rPr>
                <w:rFonts w:asciiTheme="minorHAnsi" w:hAnsiTheme="minorHAnsi"/>
                <w:sz w:val="18"/>
                <w:szCs w:val="18"/>
              </w:rPr>
              <w:t>250-400 words)</w:t>
            </w:r>
            <w:r w:rsidR="46D2487C" w:rsidRPr="4CC7807F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A94415" w:rsidRPr="0052246D" w14:paraId="7FC78A69" w14:textId="77777777" w:rsidTr="431F5C01">
        <w:tc>
          <w:tcPr>
            <w:tcW w:w="12950" w:type="dxa"/>
            <w:gridSpan w:val="2"/>
          </w:tcPr>
          <w:p w14:paraId="2354E0D5" w14:textId="77777777" w:rsidR="00A94415" w:rsidRDefault="00A94415" w:rsidP="009369C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464607F" w14:textId="77777777" w:rsidR="00A94415" w:rsidRDefault="00A94415" w:rsidP="009369C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9F9FDBF" w14:textId="77777777" w:rsidR="00A94415" w:rsidRDefault="00A94415" w:rsidP="009369C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D4C0D6E" w14:textId="77777777" w:rsidR="00A94415" w:rsidRDefault="00A94415" w:rsidP="009369C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85644EE" w14:textId="77777777" w:rsidR="00A94415" w:rsidRDefault="00A94415" w:rsidP="009369C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AC201AF" w14:textId="77777777" w:rsidR="00A94415" w:rsidRPr="009369C2" w:rsidRDefault="00A94415" w:rsidP="009369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6"/>
    </w:tbl>
    <w:p w14:paraId="147591F4" w14:textId="77777777" w:rsidR="00D902A0" w:rsidRDefault="00D902A0" w:rsidP="002C7702">
      <w:pPr>
        <w:spacing w:after="0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27EFE" w:rsidRPr="0052246D" w14:paraId="7E382C59" w14:textId="77777777">
        <w:tc>
          <w:tcPr>
            <w:tcW w:w="12950" w:type="dxa"/>
          </w:tcPr>
          <w:p w14:paraId="5AEE2CC3" w14:textId="4D4D1E6F" w:rsidR="00627EFE" w:rsidRPr="008B2199" w:rsidRDefault="00627EFE">
            <w:pPr>
              <w:rPr>
                <w:rStyle w:val="IntenseEmphasis"/>
                <w:rFonts w:asciiTheme="minorHAnsi" w:hAnsiTheme="minorHAnsi" w:cs="Arial"/>
                <w:szCs w:val="20"/>
              </w:rPr>
            </w:pPr>
            <w:r w:rsidRPr="008B2199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lastRenderedPageBreak/>
              <w:t>X. Required Attachments</w:t>
            </w:r>
            <w:r w:rsidR="003B4A6B" w:rsidRPr="008B2199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 xml:space="preserve"> (please label as indicated below)</w:t>
            </w:r>
            <w:r w:rsidRPr="008B2199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Pr="008B2199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Pr="008B2199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Pr="008B2199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Pr="008B2199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8B2199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8B2199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8B2199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</w:p>
        </w:tc>
      </w:tr>
      <w:tr w:rsidR="0019759D" w:rsidRPr="0052246D" w14:paraId="0EEF4D1E" w14:textId="77777777">
        <w:tc>
          <w:tcPr>
            <w:tcW w:w="12950" w:type="dxa"/>
          </w:tcPr>
          <w:p w14:paraId="6D8B8F3D" w14:textId="20A17DF9" w:rsidR="003B4A6B" w:rsidRPr="008B2199" w:rsidRDefault="003B4A6B" w:rsidP="004C5DB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8B2199">
              <w:rPr>
                <w:rFonts w:asciiTheme="minorHAnsi" w:hAnsiTheme="minorHAnsi"/>
                <w:sz w:val="18"/>
                <w:szCs w:val="18"/>
              </w:rPr>
              <w:t xml:space="preserve">Attachment </w:t>
            </w:r>
            <w:r w:rsidR="006933AB" w:rsidRPr="008B2199">
              <w:rPr>
                <w:rFonts w:asciiTheme="minorHAnsi" w:hAnsiTheme="minorHAnsi"/>
                <w:sz w:val="18"/>
                <w:szCs w:val="18"/>
              </w:rPr>
              <w:t>#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>1</w:t>
            </w:r>
            <w:r w:rsidR="006933AB" w:rsidRPr="008B2199">
              <w:rPr>
                <w:rFonts w:asciiTheme="minorHAnsi" w:hAnsiTheme="minorHAnsi"/>
                <w:sz w:val="18"/>
                <w:szCs w:val="18"/>
              </w:rPr>
              <w:t>: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933AB" w:rsidRPr="008B21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C5AF6" w:rsidRPr="008B2199">
              <w:rPr>
                <w:rFonts w:asciiTheme="minorHAnsi" w:hAnsiTheme="minorHAnsi"/>
                <w:sz w:val="18"/>
                <w:szCs w:val="18"/>
              </w:rPr>
              <w:t>NV S</w:t>
            </w:r>
            <w:r w:rsidR="00D27E2E" w:rsidRPr="008B2199">
              <w:rPr>
                <w:rFonts w:asciiTheme="minorHAnsi" w:hAnsiTheme="minorHAnsi"/>
                <w:sz w:val="18"/>
                <w:szCs w:val="18"/>
              </w:rPr>
              <w:t xml:space="preserve">UPTRS RFA </w:t>
            </w:r>
            <w:r w:rsidR="00B6421E" w:rsidRPr="008B2199">
              <w:rPr>
                <w:rFonts w:asciiTheme="minorHAnsi" w:hAnsiTheme="minorHAnsi"/>
                <w:sz w:val="18"/>
                <w:szCs w:val="18"/>
              </w:rPr>
              <w:t>Application</w:t>
            </w:r>
            <w:r w:rsidR="00DE1171" w:rsidRPr="008B2199">
              <w:rPr>
                <w:rFonts w:asciiTheme="minorHAnsi" w:hAnsiTheme="minorHAnsi"/>
                <w:sz w:val="18"/>
                <w:szCs w:val="18"/>
              </w:rPr>
              <w:t xml:space="preserve"> (required)</w:t>
            </w:r>
          </w:p>
          <w:p w14:paraId="132718AD" w14:textId="3C416ABF" w:rsidR="00B6421E" w:rsidRPr="008B2199" w:rsidRDefault="00B6421E" w:rsidP="004C5DB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8B2199">
              <w:rPr>
                <w:rFonts w:asciiTheme="minorHAnsi" w:hAnsiTheme="minorHAnsi"/>
                <w:sz w:val="18"/>
                <w:szCs w:val="18"/>
              </w:rPr>
              <w:t xml:space="preserve">Attachment </w:t>
            </w:r>
            <w:r w:rsidR="006933AB" w:rsidRPr="008B2199">
              <w:rPr>
                <w:rFonts w:asciiTheme="minorHAnsi" w:hAnsiTheme="minorHAnsi"/>
                <w:sz w:val="18"/>
                <w:szCs w:val="18"/>
              </w:rPr>
              <w:t>#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>2</w:t>
            </w:r>
            <w:r w:rsidR="006933AB" w:rsidRPr="008B2199">
              <w:rPr>
                <w:rFonts w:asciiTheme="minorHAnsi" w:hAnsiTheme="minorHAnsi"/>
                <w:sz w:val="18"/>
                <w:szCs w:val="18"/>
              </w:rPr>
              <w:t xml:space="preserve">:  </w:t>
            </w:r>
            <w:r w:rsidR="00DE1171" w:rsidRPr="008B2199">
              <w:rPr>
                <w:rFonts w:asciiTheme="minorHAnsi" w:hAnsiTheme="minorHAnsi"/>
                <w:sz w:val="18"/>
                <w:szCs w:val="18"/>
              </w:rPr>
              <w:t xml:space="preserve">Scope Template (required) </w:t>
            </w:r>
            <w:r w:rsidR="00DE1171"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="00F40D01"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="00DE1171"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point</w:t>
            </w:r>
            <w:r w:rsidR="006336F6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="00DE1171"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  <w:p w14:paraId="0E7F37F2" w14:textId="34A90617" w:rsidR="00DE1171" w:rsidRPr="008B2199" w:rsidRDefault="00DE1171" w:rsidP="004C5DB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8B2199">
              <w:rPr>
                <w:rFonts w:asciiTheme="minorHAnsi" w:hAnsiTheme="minorHAnsi"/>
                <w:sz w:val="18"/>
                <w:szCs w:val="18"/>
              </w:rPr>
              <w:t xml:space="preserve">Attachment </w:t>
            </w:r>
            <w:r w:rsidR="006933AB" w:rsidRPr="008B2199">
              <w:rPr>
                <w:rFonts w:asciiTheme="minorHAnsi" w:hAnsiTheme="minorHAnsi"/>
                <w:sz w:val="18"/>
                <w:szCs w:val="18"/>
              </w:rPr>
              <w:t>#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>3</w:t>
            </w:r>
            <w:r w:rsidR="006933AB" w:rsidRPr="008B2199">
              <w:rPr>
                <w:rFonts w:asciiTheme="minorHAnsi" w:hAnsiTheme="minorHAnsi"/>
                <w:sz w:val="18"/>
                <w:szCs w:val="18"/>
              </w:rPr>
              <w:t>: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933AB" w:rsidRPr="008B21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 xml:space="preserve">Budget Template (required) 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="00F40D01"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point</w:t>
            </w:r>
            <w:r w:rsidR="006336F6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  <w:p w14:paraId="2EDC67AD" w14:textId="535B7EFD" w:rsidR="00DE1171" w:rsidRPr="008B2199" w:rsidRDefault="00DE1171" w:rsidP="004C5DB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8B2199">
              <w:rPr>
                <w:rFonts w:asciiTheme="minorHAnsi" w:hAnsiTheme="minorHAnsi"/>
                <w:sz w:val="18"/>
                <w:szCs w:val="18"/>
              </w:rPr>
              <w:t xml:space="preserve">Attachment </w:t>
            </w:r>
            <w:r w:rsidR="006933AB" w:rsidRPr="008B2199">
              <w:rPr>
                <w:rFonts w:asciiTheme="minorHAnsi" w:hAnsiTheme="minorHAnsi"/>
                <w:sz w:val="18"/>
                <w:szCs w:val="18"/>
              </w:rPr>
              <w:t>#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>4</w:t>
            </w:r>
            <w:r w:rsidR="006933AB" w:rsidRPr="008B2199">
              <w:rPr>
                <w:rFonts w:asciiTheme="minorHAnsi" w:hAnsiTheme="minorHAnsi"/>
                <w:sz w:val="18"/>
                <w:szCs w:val="18"/>
              </w:rPr>
              <w:t>: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933AB" w:rsidRPr="008B21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>Funding Acknowledg</w:t>
            </w:r>
            <w:r w:rsidR="00D631AD" w:rsidRPr="008B2199">
              <w:rPr>
                <w:rFonts w:asciiTheme="minorHAnsi" w:hAnsiTheme="minorHAnsi"/>
                <w:sz w:val="18"/>
                <w:szCs w:val="18"/>
              </w:rPr>
              <w:t>e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>ment</w:t>
            </w:r>
            <w:r w:rsidR="00D631AD" w:rsidRPr="008B2199">
              <w:rPr>
                <w:rFonts w:asciiTheme="minorHAnsi" w:hAnsiTheme="minorHAnsi"/>
                <w:sz w:val="18"/>
                <w:szCs w:val="18"/>
              </w:rPr>
              <w:t xml:space="preserve"> Form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 xml:space="preserve"> (required) 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="00F40D01"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point</w:t>
            </w:r>
            <w:r w:rsidR="006336F6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  <w:p w14:paraId="7EB7D869" w14:textId="7823998E" w:rsidR="00DE1171" w:rsidRPr="008B2199" w:rsidRDefault="00DE1171" w:rsidP="004C5DB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8B2199">
              <w:rPr>
                <w:rFonts w:asciiTheme="minorHAnsi" w:hAnsiTheme="minorHAnsi"/>
                <w:sz w:val="18"/>
                <w:szCs w:val="18"/>
              </w:rPr>
              <w:t xml:space="preserve">Attachment </w:t>
            </w:r>
            <w:r w:rsidR="006933AB" w:rsidRPr="008B2199">
              <w:rPr>
                <w:rFonts w:asciiTheme="minorHAnsi" w:hAnsiTheme="minorHAnsi"/>
                <w:sz w:val="18"/>
                <w:szCs w:val="18"/>
              </w:rPr>
              <w:t>#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>5</w:t>
            </w:r>
            <w:r w:rsidR="00047BBD" w:rsidRPr="008B2199">
              <w:rPr>
                <w:rFonts w:asciiTheme="minorHAnsi" w:hAnsiTheme="minorHAnsi"/>
                <w:sz w:val="18"/>
                <w:szCs w:val="18"/>
              </w:rPr>
              <w:t>: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47BBD" w:rsidRPr="008B21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>Resume</w:t>
            </w:r>
            <w:r w:rsidR="00F83D26" w:rsidRPr="008B2199">
              <w:rPr>
                <w:rFonts w:asciiTheme="minorHAnsi" w:hAnsiTheme="minorHAnsi"/>
                <w:sz w:val="18"/>
                <w:szCs w:val="18"/>
              </w:rPr>
              <w:t>s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 xml:space="preserve"> of Key Personnel (required) 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="00F40D01"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point</w:t>
            </w:r>
            <w:r w:rsidR="006336F6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  <w:p w14:paraId="7156184E" w14:textId="6394A45F" w:rsidR="0019759D" w:rsidRPr="00BC3099" w:rsidRDefault="00DE1171" w:rsidP="00BC309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8B2199">
              <w:rPr>
                <w:rFonts w:asciiTheme="minorHAnsi" w:hAnsiTheme="minorHAnsi"/>
                <w:sz w:val="18"/>
                <w:szCs w:val="18"/>
              </w:rPr>
              <w:t xml:space="preserve">Attachment </w:t>
            </w:r>
            <w:r w:rsidR="00047BBD" w:rsidRPr="008B2199">
              <w:rPr>
                <w:rFonts w:asciiTheme="minorHAnsi" w:hAnsiTheme="minorHAnsi"/>
                <w:sz w:val="18"/>
                <w:szCs w:val="18"/>
              </w:rPr>
              <w:t>#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>6</w:t>
            </w:r>
            <w:r w:rsidR="00047BBD" w:rsidRPr="008B2199">
              <w:rPr>
                <w:rFonts w:asciiTheme="minorHAnsi" w:hAnsiTheme="minorHAnsi"/>
                <w:sz w:val="18"/>
                <w:szCs w:val="18"/>
              </w:rPr>
              <w:t>: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47BBD" w:rsidRPr="008B21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 xml:space="preserve">Organizational Chart (required) 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="00F40D01"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point</w:t>
            </w:r>
            <w:r w:rsidR="006336F6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</w:tr>
    </w:tbl>
    <w:p w14:paraId="5A397D3D" w14:textId="77777777" w:rsidR="00D902A0" w:rsidRDefault="00D902A0" w:rsidP="002C7702">
      <w:pPr>
        <w:spacing w:after="0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615"/>
      </w:tblGrid>
      <w:tr w:rsidR="000802F5" w:rsidRPr="0052246D" w14:paraId="5FBA2479" w14:textId="77777777" w:rsidTr="431F5C01">
        <w:tc>
          <w:tcPr>
            <w:tcW w:w="12950" w:type="dxa"/>
            <w:gridSpan w:val="2"/>
          </w:tcPr>
          <w:p w14:paraId="38F9BC50" w14:textId="7AADA2F5" w:rsidR="000802F5" w:rsidRPr="001C18E4" w:rsidRDefault="000802F5">
            <w:pPr>
              <w:rPr>
                <w:rStyle w:val="IntenseEmphasis"/>
                <w:rFonts w:asciiTheme="minorHAnsi" w:hAnsiTheme="minorHAnsi" w:cs="Arial"/>
                <w:szCs w:val="20"/>
              </w:rPr>
            </w:pPr>
            <w:bookmarkStart w:id="7" w:name="_Hlk175627355"/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>XI. Submission Information</w:t>
            </w:r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</w:p>
        </w:tc>
      </w:tr>
      <w:tr w:rsidR="000802F5" w:rsidRPr="0052246D" w14:paraId="0F1BC046" w14:textId="77777777" w:rsidTr="431F5C01">
        <w:tc>
          <w:tcPr>
            <w:tcW w:w="2335" w:type="dxa"/>
          </w:tcPr>
          <w:p w14:paraId="031626E1" w14:textId="50E87895" w:rsidR="000802F5" w:rsidRPr="00B4121E" w:rsidRDefault="00BB0397">
            <w:pPr>
              <w:rPr>
                <w:rFonts w:ascii="Montserrat" w:hAnsi="Montserra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Submission Deadline:</w:t>
            </w:r>
          </w:p>
        </w:tc>
        <w:tc>
          <w:tcPr>
            <w:tcW w:w="10615" w:type="dxa"/>
          </w:tcPr>
          <w:p w14:paraId="6E996DF2" w14:textId="0FDD23EB" w:rsidR="000802F5" w:rsidRPr="001F2366" w:rsidRDefault="00916F66" w:rsidP="431F5C0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May 31, 2025</w:t>
            </w:r>
            <w:r w:rsidR="00987241">
              <w:rPr>
                <w:rFonts w:asciiTheme="minorHAnsi" w:hAnsiTheme="minorHAnsi"/>
                <w:sz w:val="18"/>
                <w:szCs w:val="18"/>
              </w:rPr>
              <w:t>,</w:t>
            </w:r>
            <w:r w:rsidR="00D76CF0">
              <w:rPr>
                <w:rFonts w:asciiTheme="minorHAnsi" w:hAnsiTheme="minorHAnsi"/>
                <w:sz w:val="18"/>
                <w:szCs w:val="18"/>
              </w:rPr>
              <w:t xml:space="preserve"> at 11:59 PM PST</w:t>
            </w:r>
            <w:r w:rsidR="00987241">
              <w:rPr>
                <w:rFonts w:asciiTheme="minorHAnsi" w:hAnsiTheme="minorHAnsi"/>
                <w:sz w:val="18"/>
                <w:szCs w:val="18"/>
              </w:rPr>
              <w:t>.</w:t>
            </w:r>
            <w:r w:rsidR="00D76CF0">
              <w:rPr>
                <w:szCs w:val="18"/>
              </w:rPr>
              <w:t xml:space="preserve"> </w:t>
            </w:r>
            <w:r w:rsidR="09A27108">
              <w:tab/>
            </w:r>
          </w:p>
        </w:tc>
      </w:tr>
      <w:tr w:rsidR="00BB0397" w:rsidRPr="0052246D" w14:paraId="655789F5" w14:textId="77777777" w:rsidTr="431F5C01">
        <w:tc>
          <w:tcPr>
            <w:tcW w:w="2335" w:type="dxa"/>
          </w:tcPr>
          <w:p w14:paraId="38683393" w14:textId="14947A30" w:rsidR="00BB0397" w:rsidRDefault="001F2366">
            <w:pP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</w:pPr>
            <w:r w:rsidRPr="001F2366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Submission Method:</w:t>
            </w:r>
          </w:p>
        </w:tc>
        <w:tc>
          <w:tcPr>
            <w:tcW w:w="10615" w:type="dxa"/>
          </w:tcPr>
          <w:p w14:paraId="1868D35F" w14:textId="379A0CCA" w:rsidR="00916F66" w:rsidRPr="00CD5BD9" w:rsidRDefault="001F2366" w:rsidP="00603E52">
            <w:pPr>
              <w:rPr>
                <w:rFonts w:asciiTheme="minorHAnsi" w:hAnsiTheme="minorHAnsi"/>
                <w:sz w:val="18"/>
                <w:szCs w:val="18"/>
              </w:rPr>
            </w:pPr>
            <w:r w:rsidRPr="001F2366">
              <w:rPr>
                <w:rFonts w:asciiTheme="minorHAnsi" w:hAnsiTheme="minorHAnsi"/>
                <w:sz w:val="18"/>
                <w:szCs w:val="18"/>
              </w:rPr>
              <w:t xml:space="preserve">Applications must be submitted electronically </w:t>
            </w:r>
            <w:r w:rsidR="00603E52">
              <w:rPr>
                <w:rFonts w:asciiTheme="minorHAnsi" w:hAnsiTheme="minorHAnsi"/>
                <w:sz w:val="18"/>
                <w:szCs w:val="18"/>
              </w:rPr>
              <w:t xml:space="preserve">via </w:t>
            </w:r>
            <w:hyperlink r:id="rId21" w:history="1">
              <w:r w:rsidR="00367AC3" w:rsidRPr="00B65811">
                <w:rPr>
                  <w:rStyle w:val="Hyperlink"/>
                </w:rPr>
                <w:t>Smartsheets Application Form</w:t>
              </w:r>
            </w:hyperlink>
            <w:r w:rsidR="00367AC3" w:rsidRPr="00B65811">
              <w:t xml:space="preserve"> </w:t>
            </w:r>
            <w:r w:rsidR="00367AC3" w:rsidRPr="00CD5BD9">
              <w:rPr>
                <w:rFonts w:asciiTheme="minorHAnsi" w:hAnsiTheme="minorHAnsi"/>
                <w:sz w:val="18"/>
                <w:szCs w:val="18"/>
              </w:rPr>
              <w:t>by May 31, 2025</w:t>
            </w:r>
            <w:r w:rsidR="008C3974" w:rsidRPr="00CD5BD9">
              <w:rPr>
                <w:rFonts w:asciiTheme="minorHAnsi" w:hAnsiTheme="minorHAnsi"/>
                <w:sz w:val="18"/>
                <w:szCs w:val="18"/>
              </w:rPr>
              <w:t xml:space="preserve"> at 11:59 PM PST.</w:t>
            </w:r>
          </w:p>
          <w:p w14:paraId="108F525E" w14:textId="472C9990" w:rsidR="00BB0397" w:rsidRPr="001F2366" w:rsidRDefault="5E1F235D">
            <w:pPr>
              <w:rPr>
                <w:rFonts w:asciiTheme="minorHAnsi" w:hAnsiTheme="minorHAnsi"/>
                <w:sz w:val="18"/>
                <w:szCs w:val="18"/>
              </w:rPr>
            </w:pPr>
            <w:r w:rsidRPr="58D0DFA2">
              <w:rPr>
                <w:rFonts w:asciiTheme="minorHAnsi" w:hAnsiTheme="minorHAnsi"/>
                <w:sz w:val="18"/>
                <w:szCs w:val="18"/>
              </w:rPr>
              <w:t xml:space="preserve">Late applications are not guaranteed funding during this budget period. However, they may be considered for inclusion in an application pool for potential funding opportunities </w:t>
            </w:r>
            <w:r w:rsidR="001172DB" w:rsidRPr="58D0DFA2">
              <w:rPr>
                <w:rFonts w:asciiTheme="minorHAnsi" w:hAnsiTheme="minorHAnsi"/>
                <w:sz w:val="18"/>
                <w:szCs w:val="18"/>
              </w:rPr>
              <w:t>later</w:t>
            </w:r>
            <w:r w:rsidR="003E0612">
              <w:rPr>
                <w:rFonts w:asciiTheme="minorHAnsi" w:hAnsiTheme="minorHAnsi"/>
                <w:sz w:val="18"/>
                <w:szCs w:val="18"/>
              </w:rPr>
              <w:t>;</w:t>
            </w:r>
            <w:r w:rsidRPr="58D0DFA2">
              <w:rPr>
                <w:rFonts w:asciiTheme="minorHAnsi" w:hAnsiTheme="minorHAnsi"/>
                <w:sz w:val="18"/>
                <w:szCs w:val="18"/>
              </w:rPr>
              <w:t xml:space="preserve"> subject to the availability of funds and the priorities of the program.</w:t>
            </w:r>
          </w:p>
        </w:tc>
      </w:tr>
      <w:tr w:rsidR="00E442B7" w:rsidRPr="0052246D" w14:paraId="4EAB6E6E" w14:textId="77777777" w:rsidTr="431F5C01">
        <w:tc>
          <w:tcPr>
            <w:tcW w:w="2335" w:type="dxa"/>
          </w:tcPr>
          <w:p w14:paraId="283F710A" w14:textId="50C57089" w:rsidR="00E442B7" w:rsidRPr="001F2366" w:rsidRDefault="00E442B7">
            <w:pP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</w:pPr>
            <w:r w:rsidRPr="00E442B7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Contact Information:</w:t>
            </w:r>
          </w:p>
        </w:tc>
        <w:tc>
          <w:tcPr>
            <w:tcW w:w="10615" w:type="dxa"/>
          </w:tcPr>
          <w:p w14:paraId="581AB2FB" w14:textId="5F2EFD89" w:rsidR="00E442B7" w:rsidRDefault="00E442B7">
            <w:pPr>
              <w:rPr>
                <w:rFonts w:asciiTheme="minorHAnsi" w:hAnsiTheme="minorHAnsi"/>
                <w:sz w:val="18"/>
                <w:szCs w:val="18"/>
              </w:rPr>
            </w:pPr>
            <w:r w:rsidRPr="00E442B7">
              <w:rPr>
                <w:rFonts w:asciiTheme="minorHAnsi" w:hAnsiTheme="minorHAnsi"/>
                <w:sz w:val="18"/>
                <w:szCs w:val="18"/>
              </w:rPr>
              <w:t xml:space="preserve">For any questions regarding this application, please </w:t>
            </w:r>
            <w:r w:rsidR="00BC5BC0">
              <w:rPr>
                <w:rFonts w:asciiTheme="minorHAnsi" w:hAnsiTheme="minorHAnsi"/>
                <w:sz w:val="18"/>
                <w:szCs w:val="18"/>
              </w:rPr>
              <w:t xml:space="preserve">submit your question to </w:t>
            </w:r>
            <w:hyperlink r:id="rId22" w:history="1">
              <w:r w:rsidR="00BC5BC0" w:rsidRPr="00BC5BC0">
                <w:rPr>
                  <w:rStyle w:val="Hyperlink"/>
                  <w:b/>
                  <w:bCs/>
                  <w:szCs w:val="20"/>
                </w:rPr>
                <w:t>FAQ</w:t>
              </w:r>
            </w:hyperlink>
            <w:r w:rsidR="00BC5BC0">
              <w:rPr>
                <w:b/>
                <w:bCs/>
                <w:color w:val="006ED0" w:themeColor="text2" w:themeTint="BF"/>
                <w:szCs w:val="20"/>
              </w:rPr>
              <w:t>.</w:t>
            </w:r>
          </w:p>
          <w:p w14:paraId="24E05F0E" w14:textId="6188253A" w:rsidR="00F25741" w:rsidRPr="001F2366" w:rsidRDefault="00F25741" w:rsidP="00BC5BC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7"/>
    </w:tbl>
    <w:p w14:paraId="6504D48A" w14:textId="77777777" w:rsidR="000802F5" w:rsidRDefault="000802F5" w:rsidP="002C7702">
      <w:pPr>
        <w:spacing w:after="0"/>
        <w:rPr>
          <w:b/>
          <w:bCs/>
          <w:sz w:val="18"/>
          <w:szCs w:val="18"/>
        </w:rPr>
      </w:pPr>
    </w:p>
    <w:p w14:paraId="2697D154" w14:textId="77777777" w:rsidR="00242DA9" w:rsidRDefault="00242DA9" w:rsidP="002C7702">
      <w:pPr>
        <w:spacing w:after="0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615"/>
      </w:tblGrid>
      <w:tr w:rsidR="00242DA9" w:rsidRPr="0052246D" w14:paraId="62D64808" w14:textId="77777777" w:rsidTr="6683DB73">
        <w:tc>
          <w:tcPr>
            <w:tcW w:w="12950" w:type="dxa"/>
            <w:gridSpan w:val="2"/>
          </w:tcPr>
          <w:p w14:paraId="0D7529EE" w14:textId="2DFCD391" w:rsidR="00242DA9" w:rsidRPr="001C18E4" w:rsidRDefault="00242DA9">
            <w:pPr>
              <w:rPr>
                <w:rStyle w:val="IntenseEmphasis"/>
                <w:rFonts w:asciiTheme="minorHAnsi" w:hAnsiTheme="minorHAnsi" w:cs="Arial"/>
                <w:szCs w:val="20"/>
              </w:rPr>
            </w:pPr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>X</w:t>
            </w:r>
            <w:r w:rsidR="00D20BE6"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>I</w:t>
            </w:r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 xml:space="preserve">I. </w:t>
            </w:r>
            <w:r w:rsidR="00D20BE6"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>Scoring Rubric</w:t>
            </w:r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Pr="001C18E4">
              <w:rPr>
                <w:rFonts w:asciiTheme="minorHAnsi" w:hAnsiTheme="minorHAnsi" w:cs="Arial"/>
                <w:b/>
                <w:bCs/>
                <w:i/>
                <w:iCs/>
                <w:color w:val="005B9E" w:themeColor="accent1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  <w:r w:rsidRPr="001C18E4">
              <w:rPr>
                <w:rStyle w:val="IntenseEmphasis"/>
                <w:rFonts w:asciiTheme="minorHAnsi" w:hAnsiTheme="minorHAnsi" w:cs="Arial"/>
                <w:szCs w:val="20"/>
              </w:rPr>
              <w:tab/>
            </w:r>
          </w:p>
        </w:tc>
      </w:tr>
      <w:tr w:rsidR="00242DA9" w:rsidRPr="0052246D" w14:paraId="74BD5813" w14:textId="77777777" w:rsidTr="6683DB73">
        <w:tc>
          <w:tcPr>
            <w:tcW w:w="2335" w:type="dxa"/>
          </w:tcPr>
          <w:p w14:paraId="401F8F51" w14:textId="77777777" w:rsidR="00444364" w:rsidRDefault="00C6140A">
            <w:pP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</w:pPr>
            <w:r w:rsidRPr="00C6140A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 xml:space="preserve">Project Overview </w:t>
            </w:r>
          </w:p>
          <w:p w14:paraId="51963A10" w14:textId="3B2CEFAE" w:rsidR="00242DA9" w:rsidRPr="00B4121E" w:rsidRDefault="00C6140A">
            <w:pPr>
              <w:rPr>
                <w:rFonts w:ascii="Montserrat" w:hAnsi="Montserrat"/>
                <w:b/>
                <w:bCs/>
                <w:i/>
                <w:iCs/>
                <w:sz w:val="18"/>
                <w:szCs w:val="18"/>
              </w:rPr>
            </w:pPr>
            <w:r w:rsidRPr="00C6140A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(</w:t>
            </w:r>
            <w:r w:rsidR="00EF571C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2</w:t>
            </w:r>
            <w:r w:rsidRPr="00C6140A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0 points)</w:t>
            </w:r>
          </w:p>
        </w:tc>
        <w:tc>
          <w:tcPr>
            <w:tcW w:w="10615" w:type="dxa"/>
          </w:tcPr>
          <w:p w14:paraId="010E63FF" w14:textId="5F844A62" w:rsidR="007E2EF0" w:rsidRDefault="00C6140A" w:rsidP="007E2EF0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C6140A">
              <w:rPr>
                <w:rFonts w:asciiTheme="minorHAnsi" w:hAnsiTheme="minorHAnsi"/>
                <w:b/>
                <w:bCs/>
                <w:sz w:val="18"/>
                <w:szCs w:val="18"/>
              </w:rPr>
              <w:t>Clarity and Conciseness (5 points):</w:t>
            </w:r>
            <w:r w:rsidRPr="00C6140A">
              <w:rPr>
                <w:rFonts w:asciiTheme="minorHAnsi" w:hAnsiTheme="minorHAnsi"/>
                <w:sz w:val="18"/>
                <w:szCs w:val="18"/>
              </w:rPr>
              <w:t xml:space="preserve"> Is the project summary clear, concise, and well-articulated? Does it include the main objectives, target population, and key activities?</w:t>
            </w:r>
          </w:p>
          <w:p w14:paraId="4DF1D06B" w14:textId="77777777" w:rsidR="00BC3099" w:rsidRPr="007E2EF0" w:rsidRDefault="00BC3099" w:rsidP="00BC3099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  <w:p w14:paraId="27B580C2" w14:textId="106149B9" w:rsidR="00BC3099" w:rsidRDefault="4B1EEF6C" w:rsidP="00BC309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6683DB7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Alignment with </w:t>
            </w:r>
            <w:r w:rsidR="007A0330">
              <w:rPr>
                <w:rFonts w:asciiTheme="minorHAnsi" w:hAnsiTheme="minorHAnsi"/>
                <w:b/>
                <w:bCs/>
                <w:sz w:val="18"/>
                <w:szCs w:val="18"/>
              </w:rPr>
              <w:t>SUPTRS</w:t>
            </w:r>
            <w:r w:rsidRPr="6683DB7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Goals </w:t>
            </w:r>
            <w:r w:rsidR="0038622E">
              <w:rPr>
                <w:rFonts w:asciiTheme="minorHAnsi" w:hAnsiTheme="minorHAnsi"/>
                <w:b/>
                <w:bCs/>
                <w:sz w:val="18"/>
                <w:szCs w:val="18"/>
              </w:rPr>
              <w:t>in</w:t>
            </w:r>
            <w:r w:rsidR="003962E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Strategic Plan </w:t>
            </w:r>
            <w:r w:rsidRPr="6683DB73">
              <w:rPr>
                <w:rFonts w:asciiTheme="minorHAnsi" w:hAnsiTheme="minorHAnsi"/>
                <w:b/>
                <w:bCs/>
                <w:sz w:val="18"/>
                <w:szCs w:val="18"/>
              </w:rPr>
              <w:t>(5 points):</w:t>
            </w:r>
            <w:r w:rsidRPr="6683DB73">
              <w:rPr>
                <w:rFonts w:asciiTheme="minorHAnsi" w:hAnsiTheme="minorHAnsi"/>
                <w:sz w:val="18"/>
                <w:szCs w:val="18"/>
              </w:rPr>
              <w:t xml:space="preserve"> Does the project align with the overall goals of the </w:t>
            </w:r>
            <w:r w:rsidR="00B11D84">
              <w:rPr>
                <w:rFonts w:asciiTheme="minorHAnsi" w:hAnsiTheme="minorHAnsi"/>
                <w:sz w:val="18"/>
                <w:szCs w:val="18"/>
              </w:rPr>
              <w:t>SU</w:t>
            </w:r>
            <w:r w:rsidR="002B2EF7">
              <w:rPr>
                <w:rFonts w:asciiTheme="minorHAnsi" w:hAnsiTheme="minorHAnsi"/>
                <w:sz w:val="18"/>
                <w:szCs w:val="18"/>
              </w:rPr>
              <w:t>PTRS</w:t>
            </w:r>
            <w:r w:rsidRPr="6683DB73">
              <w:rPr>
                <w:rFonts w:asciiTheme="minorHAnsi" w:hAnsiTheme="minorHAnsi"/>
                <w:sz w:val="18"/>
                <w:szCs w:val="18"/>
              </w:rPr>
              <w:t xml:space="preserve"> program, particularly in </w:t>
            </w:r>
            <w:r w:rsidR="7E4C45BD" w:rsidRPr="6683DB73">
              <w:rPr>
                <w:rFonts w:asciiTheme="minorHAnsi" w:hAnsiTheme="minorHAnsi"/>
                <w:sz w:val="18"/>
                <w:szCs w:val="18"/>
              </w:rPr>
              <w:t xml:space="preserve">providing needed, quality </w:t>
            </w:r>
            <w:r w:rsidR="002B2EF7">
              <w:rPr>
                <w:rFonts w:asciiTheme="minorHAnsi" w:hAnsiTheme="minorHAnsi"/>
                <w:sz w:val="18"/>
                <w:szCs w:val="18"/>
              </w:rPr>
              <w:t xml:space="preserve">substance </w:t>
            </w:r>
            <w:proofErr w:type="gramStart"/>
            <w:r w:rsidR="002B2EF7">
              <w:rPr>
                <w:rFonts w:asciiTheme="minorHAnsi" w:hAnsiTheme="minorHAnsi"/>
                <w:sz w:val="18"/>
                <w:szCs w:val="18"/>
              </w:rPr>
              <w:t>use</w:t>
            </w:r>
            <w:proofErr w:type="gramEnd"/>
            <w:r w:rsidR="002B2EF7">
              <w:rPr>
                <w:rFonts w:asciiTheme="minorHAnsi" w:hAnsiTheme="minorHAnsi"/>
                <w:sz w:val="18"/>
                <w:szCs w:val="18"/>
              </w:rPr>
              <w:t xml:space="preserve"> prevention treatment </w:t>
            </w:r>
            <w:r w:rsidR="002B2EF7" w:rsidRPr="008B2199">
              <w:rPr>
                <w:rFonts w:asciiTheme="minorHAnsi" w:hAnsiTheme="minorHAnsi"/>
                <w:sz w:val="18"/>
                <w:szCs w:val="18"/>
              </w:rPr>
              <w:t>recovery</w:t>
            </w:r>
            <w:r w:rsidR="7E4C45BD" w:rsidRPr="008B2199">
              <w:rPr>
                <w:rFonts w:asciiTheme="minorHAnsi" w:hAnsiTheme="minorHAnsi"/>
                <w:sz w:val="18"/>
                <w:szCs w:val="18"/>
              </w:rPr>
              <w:t xml:space="preserve"> services to Nevadans</w:t>
            </w:r>
            <w:r w:rsidRPr="008B2199">
              <w:rPr>
                <w:rFonts w:asciiTheme="minorHAnsi" w:hAnsiTheme="minorHAnsi"/>
                <w:sz w:val="18"/>
                <w:szCs w:val="18"/>
              </w:rPr>
              <w:t>?</w:t>
            </w:r>
          </w:p>
          <w:p w14:paraId="20CF051C" w14:textId="77777777" w:rsidR="00BC3099" w:rsidRPr="00BC3099" w:rsidRDefault="00BC3099" w:rsidP="00BC309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A849142" w14:textId="1ED3114E" w:rsidR="009357B2" w:rsidRDefault="009357B2" w:rsidP="0011196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Attachment #1:  </w:t>
            </w:r>
            <w:r w:rsidR="00F861DE"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NV </w:t>
            </w:r>
            <w:r w:rsidR="00F82D7D"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SUPTRS RFA 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Application (required</w:t>
            </w:r>
            <w:r w:rsidR="00F34024"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&amp; complete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  <w:p w14:paraId="45200C49" w14:textId="77777777" w:rsidR="00BC3099" w:rsidRPr="00BC3099" w:rsidRDefault="00BC3099" w:rsidP="00BC3099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  <w:p w14:paraId="18EFB95F" w14:textId="5872BF41" w:rsidR="00BC3099" w:rsidRPr="00BC3099" w:rsidRDefault="009357B2" w:rsidP="00BC309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Attachment #2:  Scope Template (required) (2 point</w:t>
            </w:r>
            <w:r w:rsidR="00511A87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  <w:p w14:paraId="72326A82" w14:textId="17F4B508" w:rsidR="009357B2" w:rsidRPr="008B2199" w:rsidRDefault="009357B2" w:rsidP="0011196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Attachment #3:  Budget Template (required) (2 point</w:t>
            </w:r>
            <w:r w:rsidR="00511A87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  <w:p w14:paraId="5DDA47EE" w14:textId="77777777" w:rsidR="00BC3099" w:rsidRPr="00BC3099" w:rsidRDefault="00BC3099" w:rsidP="00BC3099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  <w:p w14:paraId="132D0021" w14:textId="79842708" w:rsidR="009357B2" w:rsidRPr="008B2199" w:rsidRDefault="009357B2" w:rsidP="0011196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Attachment #4:  Funding Acknowledg</w:t>
            </w:r>
            <w:r w:rsidR="00721725"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e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ment</w:t>
            </w:r>
            <w:r w:rsidR="00721725"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Form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(required) (2 point</w:t>
            </w:r>
            <w:r w:rsidR="00511A87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  <w:p w14:paraId="7F3F8D17" w14:textId="77777777" w:rsidR="00BC3099" w:rsidRPr="00BC3099" w:rsidRDefault="00BC3099" w:rsidP="00BC3099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  <w:p w14:paraId="406AB20D" w14:textId="1A065034" w:rsidR="009357B2" w:rsidRPr="008B2199" w:rsidRDefault="009357B2" w:rsidP="0011196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Attachment #5:  Resume</w:t>
            </w:r>
            <w:r w:rsidR="00E70E44"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of Key Personnel (required) (2 point</w:t>
            </w:r>
            <w:r w:rsidR="00511A87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  <w:p w14:paraId="664BB29C" w14:textId="77777777" w:rsidR="00BC3099" w:rsidRPr="00BC3099" w:rsidRDefault="00BC3099" w:rsidP="00BC3099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  <w:p w14:paraId="5DD7780E" w14:textId="77777777" w:rsidR="0011196C" w:rsidRPr="00BC3099" w:rsidRDefault="009357B2" w:rsidP="00BC309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8"/>
              </w:rPr>
            </w:pP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Attachment #6:  Organizational Chart (required) (2 point</w:t>
            </w:r>
            <w:r w:rsidR="00511A87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Pr="008B2199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  <w:p w14:paraId="2E25A8D3" w14:textId="77777777" w:rsidR="00BC3099" w:rsidRPr="00BC3099" w:rsidRDefault="00BC3099" w:rsidP="00BC3099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  <w:p w14:paraId="0B3E6BE1" w14:textId="4414A005" w:rsidR="00BC3099" w:rsidRPr="00BC3099" w:rsidRDefault="00BC3099" w:rsidP="00BC3099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42DA9" w:rsidRPr="0052246D" w14:paraId="21587C0F" w14:textId="77777777" w:rsidTr="6683DB73">
        <w:tc>
          <w:tcPr>
            <w:tcW w:w="2335" w:type="dxa"/>
          </w:tcPr>
          <w:p w14:paraId="7DD140DB" w14:textId="77777777" w:rsidR="00444364" w:rsidRDefault="00444364">
            <w:pP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</w:pPr>
            <w:r w:rsidRPr="00444364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lastRenderedPageBreak/>
              <w:t xml:space="preserve">Statement of Need </w:t>
            </w:r>
          </w:p>
          <w:p w14:paraId="1EE8B9BB" w14:textId="0C0C7A6B" w:rsidR="00242DA9" w:rsidRDefault="00444364">
            <w:pP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</w:pPr>
            <w:r w:rsidRPr="00444364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(</w:t>
            </w:r>
            <w:r w:rsidR="7FB05CBF" w:rsidRPr="00444364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1</w:t>
            </w:r>
            <w:r w:rsidR="7F68D30B" w:rsidRPr="00444364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0</w:t>
            </w:r>
            <w:r w:rsidRPr="00444364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 xml:space="preserve"> points)</w:t>
            </w:r>
          </w:p>
        </w:tc>
        <w:tc>
          <w:tcPr>
            <w:tcW w:w="10615" w:type="dxa"/>
          </w:tcPr>
          <w:p w14:paraId="44769831" w14:textId="77777777" w:rsidR="0095560E" w:rsidRDefault="00444364" w:rsidP="002964ED">
            <w:pPr>
              <w:numPr>
                <w:ilvl w:val="0"/>
                <w:numId w:val="25"/>
              </w:numPr>
              <w:rPr>
                <w:rFonts w:asciiTheme="minorHAnsi" w:hAnsiTheme="minorHAnsi"/>
                <w:sz w:val="18"/>
                <w:szCs w:val="18"/>
              </w:rPr>
            </w:pPr>
            <w:r w:rsidRPr="00444364">
              <w:rPr>
                <w:rFonts w:asciiTheme="minorHAnsi" w:hAnsiTheme="minorHAnsi"/>
                <w:b/>
                <w:bCs/>
                <w:sz w:val="18"/>
                <w:szCs w:val="18"/>
              </w:rPr>
              <w:t>Data-Driven Justification (</w:t>
            </w:r>
            <w:r w:rsidR="002964ED">
              <w:rPr>
                <w:rFonts w:asciiTheme="minorHAnsi" w:hAnsiTheme="minorHAnsi"/>
                <w:b/>
                <w:bCs/>
                <w:sz w:val="18"/>
                <w:szCs w:val="18"/>
              </w:rPr>
              <w:t>10</w:t>
            </w:r>
            <w:r w:rsidRPr="0044436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points):</w:t>
            </w:r>
            <w:r w:rsidRPr="00444364">
              <w:rPr>
                <w:rFonts w:asciiTheme="minorHAnsi" w:hAnsiTheme="minorHAnsi"/>
                <w:sz w:val="18"/>
                <w:szCs w:val="18"/>
              </w:rPr>
              <w:t xml:space="preserve"> Does the statement of need effectively use data and evidence to demonstrate the urgency and significance of the problem? Is there a clear focus on </w:t>
            </w:r>
            <w:r w:rsidR="00300066">
              <w:rPr>
                <w:rFonts w:asciiTheme="minorHAnsi" w:hAnsiTheme="minorHAnsi"/>
                <w:sz w:val="18"/>
                <w:szCs w:val="18"/>
              </w:rPr>
              <w:t xml:space="preserve">statement of need and </w:t>
            </w:r>
            <w:r w:rsidRPr="00444364">
              <w:rPr>
                <w:rFonts w:asciiTheme="minorHAnsi" w:hAnsiTheme="minorHAnsi"/>
                <w:sz w:val="18"/>
                <w:szCs w:val="18"/>
              </w:rPr>
              <w:t>demographic characteristics of the population of focus?</w:t>
            </w:r>
          </w:p>
          <w:p w14:paraId="6129F2E7" w14:textId="7C2D548E" w:rsidR="00BC3099" w:rsidRPr="002964ED" w:rsidRDefault="00BC3099" w:rsidP="00BC3099">
            <w:pPr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42DA9" w:rsidRPr="0052246D" w14:paraId="601FAA67" w14:textId="77777777" w:rsidTr="6683DB73">
        <w:tc>
          <w:tcPr>
            <w:tcW w:w="2335" w:type="dxa"/>
          </w:tcPr>
          <w:p w14:paraId="3DC05B76" w14:textId="77777777" w:rsidR="0081235C" w:rsidRDefault="00402B39" w:rsidP="0081235C">
            <w:pP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</w:pPr>
            <w:r w:rsidRPr="00402B39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 xml:space="preserve">Project Goals and Objectives </w:t>
            </w:r>
          </w:p>
          <w:p w14:paraId="5A9C13C1" w14:textId="65148841" w:rsidR="00242DA9" w:rsidRPr="00A42C51" w:rsidRDefault="0081235C" w:rsidP="0081235C">
            <w:pP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 xml:space="preserve">(15 </w:t>
            </w:r>
            <w:r w:rsidRPr="00A42C51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points</w:t>
            </w:r>
            <w:r w:rsidR="00402B39" w:rsidRPr="00A42C51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0615" w:type="dxa"/>
          </w:tcPr>
          <w:p w14:paraId="7D20B3C3" w14:textId="77777777" w:rsidR="002F0975" w:rsidRDefault="00402B39" w:rsidP="00A42C5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402B39">
              <w:rPr>
                <w:rFonts w:asciiTheme="minorHAnsi" w:hAnsiTheme="minorHAnsi"/>
                <w:b/>
                <w:bCs/>
                <w:sz w:val="18"/>
                <w:szCs w:val="18"/>
              </w:rPr>
              <w:t>SMART Criteria (15 points):</w:t>
            </w:r>
            <w:r w:rsidRPr="00402B39">
              <w:rPr>
                <w:rFonts w:asciiTheme="minorHAnsi" w:hAnsiTheme="minorHAnsi"/>
                <w:sz w:val="18"/>
                <w:szCs w:val="18"/>
              </w:rPr>
              <w:t xml:space="preserve"> Are the project goals and objectives Specific, Measurable, Achievable, Realistic, and Time-bound</w:t>
            </w:r>
            <w:r w:rsidR="007F4810">
              <w:rPr>
                <w:rFonts w:asciiTheme="minorHAnsi" w:hAnsiTheme="minorHAnsi"/>
                <w:sz w:val="18"/>
                <w:szCs w:val="18"/>
              </w:rPr>
              <w:t xml:space="preserve"> (SMART)</w:t>
            </w:r>
            <w:r w:rsidRPr="00402B39">
              <w:rPr>
                <w:rFonts w:asciiTheme="minorHAnsi" w:hAnsiTheme="minorHAnsi"/>
                <w:sz w:val="18"/>
                <w:szCs w:val="18"/>
              </w:rPr>
              <w:t>? Are they directly related to addressing the needs identified</w:t>
            </w:r>
            <w:r w:rsidR="00EB66E0">
              <w:rPr>
                <w:rFonts w:asciiTheme="minorHAnsi" w:hAnsiTheme="minorHAnsi"/>
                <w:sz w:val="18"/>
                <w:szCs w:val="18"/>
              </w:rPr>
              <w:t xml:space="preserve"> in the Strategic Plan</w:t>
            </w:r>
            <w:r w:rsidRPr="00402B39">
              <w:rPr>
                <w:rFonts w:asciiTheme="minorHAnsi" w:hAnsiTheme="minorHAnsi"/>
                <w:sz w:val="18"/>
                <w:szCs w:val="18"/>
              </w:rPr>
              <w:t>?</w:t>
            </w:r>
            <w:r w:rsidR="00A42C51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2F0975" w:rsidRPr="00A42C51">
              <w:rPr>
                <w:rFonts w:asciiTheme="minorHAnsi" w:hAnsiTheme="minorHAnsi"/>
                <w:sz w:val="18"/>
                <w:szCs w:val="18"/>
              </w:rPr>
              <w:t xml:space="preserve">All SMART goals must </w:t>
            </w:r>
            <w:r w:rsidR="0081235C">
              <w:rPr>
                <w:rFonts w:asciiTheme="minorHAnsi" w:hAnsiTheme="minorHAnsi"/>
                <w:sz w:val="18"/>
                <w:szCs w:val="18"/>
              </w:rPr>
              <w:t xml:space="preserve">clearly </w:t>
            </w:r>
            <w:r w:rsidR="002F0975" w:rsidRPr="00A42C51">
              <w:rPr>
                <w:rFonts w:asciiTheme="minorHAnsi" w:hAnsiTheme="minorHAnsi"/>
                <w:sz w:val="18"/>
                <w:szCs w:val="18"/>
              </w:rPr>
              <w:t>align with BBHWP priority areas</w:t>
            </w:r>
            <w:r w:rsidR="00B94B1A" w:rsidRPr="00A42C51">
              <w:rPr>
                <w:rFonts w:asciiTheme="minorHAnsi" w:hAnsiTheme="minorHAnsi"/>
                <w:sz w:val="18"/>
                <w:szCs w:val="18"/>
              </w:rPr>
              <w:t>, as identified in the Strategic Plan.</w:t>
            </w:r>
          </w:p>
          <w:p w14:paraId="2575E884" w14:textId="77777777" w:rsidR="00357AAB" w:rsidRDefault="00357AAB" w:rsidP="00A42C5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357AAB">
              <w:rPr>
                <w:rFonts w:asciiTheme="minorHAnsi" w:hAnsiTheme="minorHAnsi"/>
                <w:sz w:val="18"/>
                <w:szCs w:val="18"/>
              </w:rPr>
              <w:t>Each Goal must tie back into a Priority Area Strategy from the Strategic Plan.  There are 2 required strategies that must be somewhere in the application:  Harm Reduction and Anti-Stigma.  Points may be deducted if not included.</w:t>
            </w:r>
          </w:p>
          <w:p w14:paraId="1C0AA9C5" w14:textId="4342A789" w:rsidR="00BC3099" w:rsidRPr="00A42C51" w:rsidRDefault="00BC3099" w:rsidP="00BC3099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02B39" w:rsidRPr="0052246D" w14:paraId="50C589DA" w14:textId="77777777" w:rsidTr="6683DB73">
        <w:tc>
          <w:tcPr>
            <w:tcW w:w="2335" w:type="dxa"/>
          </w:tcPr>
          <w:p w14:paraId="16AC52BF" w14:textId="36EC769C" w:rsidR="00402B39" w:rsidRPr="00402B39" w:rsidRDefault="0022402C">
            <w:pP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</w:pPr>
            <w:r w:rsidRPr="0022402C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Proposed Activities (</w:t>
            </w:r>
            <w:r w:rsidR="00A33619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10</w:t>
            </w:r>
            <w:r w:rsidRPr="0022402C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 xml:space="preserve"> points)</w:t>
            </w:r>
          </w:p>
        </w:tc>
        <w:tc>
          <w:tcPr>
            <w:tcW w:w="10615" w:type="dxa"/>
          </w:tcPr>
          <w:p w14:paraId="775CCFC1" w14:textId="72B11EDE" w:rsidR="0022402C" w:rsidRPr="0022402C" w:rsidRDefault="0022402C" w:rsidP="17AA1E3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17AA1E34">
              <w:rPr>
                <w:rFonts w:asciiTheme="minorHAnsi" w:hAnsiTheme="minorHAnsi"/>
                <w:b/>
                <w:bCs/>
                <w:sz w:val="18"/>
                <w:szCs w:val="18"/>
              </w:rPr>
              <w:t>Comprehensiveness and Relevance (</w:t>
            </w:r>
            <w:r w:rsidR="00A33619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  <w:r w:rsidRPr="17AA1E3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points): </w:t>
            </w:r>
            <w:r w:rsidRPr="17AA1E34">
              <w:rPr>
                <w:rFonts w:asciiTheme="minorHAnsi" w:hAnsiTheme="minorHAnsi"/>
                <w:sz w:val="18"/>
                <w:szCs w:val="18"/>
              </w:rPr>
              <w:t xml:space="preserve">Are the proposed activities comprehensive and relevant to the needs identified? Do they effectively address </w:t>
            </w:r>
            <w:r w:rsidR="002B2EF7">
              <w:rPr>
                <w:rFonts w:asciiTheme="minorHAnsi" w:hAnsiTheme="minorHAnsi"/>
                <w:sz w:val="18"/>
                <w:szCs w:val="18"/>
              </w:rPr>
              <w:t>substance use prevention treatment recovery</w:t>
            </w:r>
            <w:r w:rsidR="799532E7" w:rsidRPr="17AA1E34">
              <w:rPr>
                <w:rFonts w:asciiTheme="minorHAnsi" w:hAnsiTheme="minorHAnsi"/>
                <w:sz w:val="18"/>
                <w:szCs w:val="18"/>
              </w:rPr>
              <w:t xml:space="preserve"> needs and services to be delivered</w:t>
            </w:r>
            <w:r w:rsidRPr="17AA1E34">
              <w:rPr>
                <w:rFonts w:asciiTheme="minorHAnsi" w:hAnsiTheme="minorHAnsi"/>
                <w:sz w:val="18"/>
                <w:szCs w:val="18"/>
              </w:rPr>
              <w:t>?</w:t>
            </w:r>
          </w:p>
          <w:p w14:paraId="785848CC" w14:textId="77777777" w:rsidR="0022402C" w:rsidRPr="0022402C" w:rsidRDefault="0022402C" w:rsidP="0022402C">
            <w:pPr>
              <w:pStyle w:val="ListParagrap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56BF1C5B" w14:textId="77777777" w:rsidR="00402B39" w:rsidRDefault="0022402C" w:rsidP="0022402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22402C">
              <w:rPr>
                <w:rFonts w:asciiTheme="minorHAnsi" w:hAnsiTheme="minorHAnsi"/>
                <w:b/>
                <w:bCs/>
                <w:sz w:val="18"/>
                <w:szCs w:val="18"/>
              </w:rPr>
              <w:t>Evidence-Based Practices (</w:t>
            </w:r>
            <w:r w:rsidR="00A33619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  <w:r w:rsidRPr="0022402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points): </w:t>
            </w:r>
            <w:r w:rsidRPr="0022402C">
              <w:rPr>
                <w:rFonts w:asciiTheme="minorHAnsi" w:hAnsiTheme="minorHAnsi"/>
                <w:sz w:val="18"/>
                <w:szCs w:val="18"/>
              </w:rPr>
              <w:t>Does the project propose the use of evidence-based practices? Are any modifications to these practices well-justified?</w:t>
            </w:r>
          </w:p>
          <w:p w14:paraId="7CAFAD3D" w14:textId="77777777" w:rsidR="00BC3099" w:rsidRPr="00BC3099" w:rsidRDefault="00BC3099" w:rsidP="00BC3099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  <w:p w14:paraId="6BEF275A" w14:textId="5DBC0D46" w:rsidR="00BC3099" w:rsidRPr="0022402C" w:rsidRDefault="00BC3099" w:rsidP="00BC3099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02B39" w:rsidRPr="0052246D" w14:paraId="799148F7" w14:textId="77777777" w:rsidTr="6683DB73">
        <w:tc>
          <w:tcPr>
            <w:tcW w:w="2335" w:type="dxa"/>
          </w:tcPr>
          <w:p w14:paraId="4B52E5AB" w14:textId="77777777" w:rsidR="00891D85" w:rsidRDefault="00891D85">
            <w:pP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</w:pPr>
            <w:r w:rsidRPr="00891D85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 xml:space="preserve">Organizational Capacity </w:t>
            </w:r>
          </w:p>
          <w:p w14:paraId="138A5C44" w14:textId="3A02AC04" w:rsidR="00402B39" w:rsidRPr="00402B39" w:rsidRDefault="00891D85">
            <w:pP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</w:pPr>
            <w:r w:rsidRPr="00891D85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(</w:t>
            </w:r>
            <w:r w:rsidR="03C8D294" w:rsidRPr="00891D85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1</w:t>
            </w:r>
            <w:r w:rsidR="74742371" w:rsidRPr="00891D85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0</w:t>
            </w:r>
            <w:r w:rsidRPr="00891D85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 xml:space="preserve"> points)</w:t>
            </w:r>
          </w:p>
        </w:tc>
        <w:tc>
          <w:tcPr>
            <w:tcW w:w="10615" w:type="dxa"/>
          </w:tcPr>
          <w:p w14:paraId="6C6A5584" w14:textId="49551A8B" w:rsidR="00891D85" w:rsidRDefault="00891D85" w:rsidP="17AA1E3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17AA1E34">
              <w:rPr>
                <w:rFonts w:asciiTheme="minorHAnsi" w:hAnsiTheme="minorHAnsi"/>
                <w:b/>
                <w:bCs/>
                <w:sz w:val="18"/>
                <w:szCs w:val="18"/>
              </w:rPr>
              <w:t>Experience and Expertise (</w:t>
            </w:r>
            <w:r w:rsidR="68E74886" w:rsidRPr="17AA1E34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  <w:r w:rsidRPr="17AA1E3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points): </w:t>
            </w:r>
            <w:r w:rsidRPr="17AA1E34">
              <w:rPr>
                <w:rFonts w:asciiTheme="minorHAnsi" w:hAnsiTheme="minorHAnsi"/>
                <w:sz w:val="18"/>
                <w:szCs w:val="18"/>
              </w:rPr>
              <w:t xml:space="preserve">Does the organization have a strong history and experience in addressing similar public and behavioral health issues, particularly </w:t>
            </w:r>
            <w:r w:rsidR="4D806D8F" w:rsidRPr="17AA1E34">
              <w:rPr>
                <w:rFonts w:asciiTheme="minorHAnsi" w:hAnsiTheme="minorHAnsi"/>
                <w:sz w:val="18"/>
                <w:szCs w:val="18"/>
              </w:rPr>
              <w:t>delivering</w:t>
            </w:r>
            <w:r w:rsidR="002B2EF7">
              <w:rPr>
                <w:rFonts w:asciiTheme="minorHAnsi" w:hAnsiTheme="minorHAnsi"/>
                <w:sz w:val="18"/>
                <w:szCs w:val="18"/>
              </w:rPr>
              <w:t xml:space="preserve"> substance use prevention treatment recovery</w:t>
            </w:r>
            <w:r w:rsidR="4D806D8F" w:rsidRPr="17AA1E34">
              <w:rPr>
                <w:rFonts w:asciiTheme="minorHAnsi" w:hAnsiTheme="minorHAnsi"/>
                <w:sz w:val="18"/>
                <w:szCs w:val="18"/>
              </w:rPr>
              <w:t xml:space="preserve"> services to Nevadans</w:t>
            </w:r>
            <w:r w:rsidRPr="17AA1E34">
              <w:rPr>
                <w:rFonts w:asciiTheme="minorHAnsi" w:hAnsiTheme="minorHAnsi"/>
                <w:sz w:val="18"/>
                <w:szCs w:val="18"/>
              </w:rPr>
              <w:t>?</w:t>
            </w:r>
            <w:r w:rsidR="689251C7" w:rsidRPr="17AA1E34">
              <w:rPr>
                <w:rFonts w:asciiTheme="minorHAnsi" w:hAnsiTheme="minorHAnsi"/>
                <w:sz w:val="18"/>
                <w:szCs w:val="18"/>
              </w:rPr>
              <w:t xml:space="preserve"> Does the organization have at least two years of experience providing relevant services?</w:t>
            </w:r>
          </w:p>
          <w:p w14:paraId="6E6E6053" w14:textId="77777777" w:rsidR="00BC3099" w:rsidRPr="00413FFC" w:rsidRDefault="00BC3099" w:rsidP="00BC3099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  <w:p w14:paraId="4A9E2672" w14:textId="77777777" w:rsidR="00413FFC" w:rsidRPr="00891D85" w:rsidRDefault="00413FFC" w:rsidP="00413FFC">
            <w:pPr>
              <w:pStyle w:val="ListParagrap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B8A247F" w14:textId="77777777" w:rsidR="00402B39" w:rsidRPr="00BC3099" w:rsidRDefault="00891D85" w:rsidP="00413FF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91D85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 xml:space="preserve">Staffing and Partnerships (5 points): </w:t>
            </w:r>
            <w:r w:rsidRPr="0D30D68D">
              <w:rPr>
                <w:rFonts w:asciiTheme="minorHAnsi" w:hAnsiTheme="minorHAnsi"/>
                <w:sz w:val="18"/>
                <w:szCs w:val="18"/>
              </w:rPr>
              <w:t xml:space="preserve">Are key staff well-qualified? </w:t>
            </w:r>
            <w:r w:rsidRPr="00891D85">
              <w:rPr>
                <w:rFonts w:asciiTheme="minorHAnsi" w:hAnsiTheme="minorHAnsi"/>
                <w:sz w:val="18"/>
                <w:szCs w:val="18"/>
              </w:rPr>
              <w:t>Does the application include meaningful partnerships that enhance the likelihood of project success?</w:t>
            </w:r>
          </w:p>
          <w:p w14:paraId="3E024EAE" w14:textId="74148E4B" w:rsidR="00BC3099" w:rsidRPr="00413FFC" w:rsidRDefault="00BC3099" w:rsidP="00BC3099">
            <w:pPr>
              <w:pStyle w:val="ListParagrap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402B39" w:rsidRPr="0052246D" w14:paraId="1BC31FE9" w14:textId="77777777" w:rsidTr="6683DB73">
        <w:tc>
          <w:tcPr>
            <w:tcW w:w="2335" w:type="dxa"/>
          </w:tcPr>
          <w:p w14:paraId="5E95FA43" w14:textId="77777777" w:rsidR="0060087D" w:rsidRDefault="0060087D" w:rsidP="431F5C01">
            <w:pP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</w:pPr>
            <w:r w:rsidRPr="0060087D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lastRenderedPageBreak/>
              <w:t xml:space="preserve">Budget and Budget Justification </w:t>
            </w:r>
          </w:p>
          <w:p w14:paraId="7AE570D6" w14:textId="3CA69B06" w:rsidR="00402B39" w:rsidRPr="00402B39" w:rsidRDefault="0060087D">
            <w:pP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</w:pPr>
            <w:r w:rsidRPr="0060087D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(15 points)</w:t>
            </w:r>
          </w:p>
        </w:tc>
        <w:tc>
          <w:tcPr>
            <w:tcW w:w="10615" w:type="dxa"/>
          </w:tcPr>
          <w:p w14:paraId="5882BECA" w14:textId="77777777" w:rsidR="0060087D" w:rsidRPr="00413FFC" w:rsidRDefault="0060087D" w:rsidP="0060087D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87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Budget Alignment (10 points): </w:t>
            </w:r>
            <w:r w:rsidRPr="0060087D">
              <w:rPr>
                <w:rFonts w:asciiTheme="minorHAnsi" w:hAnsiTheme="minorHAnsi"/>
                <w:sz w:val="18"/>
                <w:szCs w:val="18"/>
              </w:rPr>
              <w:t>Is the budget reasonable and well-aligned with the proposed activities and objectives? Does it avoid supplanting existing funds?</w:t>
            </w:r>
          </w:p>
          <w:p w14:paraId="1690B079" w14:textId="77777777" w:rsidR="00413FFC" w:rsidRPr="0060087D" w:rsidRDefault="00413FFC" w:rsidP="00413FFC">
            <w:pPr>
              <w:pStyle w:val="ListParagrap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13A2A9C5" w14:textId="77777777" w:rsidR="00402B39" w:rsidRPr="00BC3099" w:rsidRDefault="0060087D" w:rsidP="17AA1E3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35F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Funding </w:t>
            </w:r>
            <w:r w:rsidR="00BD4404" w:rsidRPr="009835F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Acknowledgement Form </w:t>
            </w:r>
            <w:r w:rsidRPr="009835F6">
              <w:rPr>
                <w:rFonts w:asciiTheme="minorHAnsi" w:hAnsiTheme="minorHAnsi"/>
                <w:b/>
                <w:bCs/>
                <w:sz w:val="18"/>
                <w:szCs w:val="18"/>
              </w:rPr>
              <w:t>(5</w:t>
            </w:r>
            <w:r w:rsidRPr="17AA1E3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points): </w:t>
            </w:r>
            <w:r w:rsidRPr="17AA1E34">
              <w:rPr>
                <w:rFonts w:asciiTheme="minorHAnsi" w:hAnsiTheme="minorHAnsi"/>
                <w:sz w:val="18"/>
                <w:szCs w:val="18"/>
              </w:rPr>
              <w:t xml:space="preserve">Does the funding </w:t>
            </w:r>
            <w:r w:rsidR="00DB1539">
              <w:rPr>
                <w:rFonts w:asciiTheme="minorHAnsi" w:hAnsiTheme="minorHAnsi"/>
                <w:sz w:val="18"/>
                <w:szCs w:val="18"/>
              </w:rPr>
              <w:t xml:space="preserve">acknowledgement form </w:t>
            </w:r>
            <w:r w:rsidRPr="17AA1E34">
              <w:rPr>
                <w:rFonts w:asciiTheme="minorHAnsi" w:hAnsiTheme="minorHAnsi"/>
                <w:sz w:val="18"/>
                <w:szCs w:val="18"/>
              </w:rPr>
              <w:t xml:space="preserve">clearly illustrate the financial landscape of the project? Is there a clear demonstration that </w:t>
            </w:r>
            <w:r w:rsidR="00B11D84">
              <w:rPr>
                <w:rFonts w:asciiTheme="minorHAnsi" w:hAnsiTheme="minorHAnsi"/>
                <w:sz w:val="18"/>
                <w:szCs w:val="18"/>
              </w:rPr>
              <w:t>SU</w:t>
            </w:r>
            <w:r w:rsidR="00DC1D75">
              <w:rPr>
                <w:rFonts w:asciiTheme="minorHAnsi" w:hAnsiTheme="minorHAnsi"/>
                <w:sz w:val="18"/>
                <w:szCs w:val="18"/>
              </w:rPr>
              <w:t>PTRS</w:t>
            </w:r>
            <w:r w:rsidRPr="17AA1E34">
              <w:rPr>
                <w:rFonts w:asciiTheme="minorHAnsi" w:hAnsiTheme="minorHAnsi"/>
                <w:sz w:val="18"/>
                <w:szCs w:val="18"/>
              </w:rPr>
              <w:t xml:space="preserve"> funds will supplement rather than replace existing resources?</w:t>
            </w:r>
          </w:p>
          <w:p w14:paraId="4F26BA3A" w14:textId="2A9511AD" w:rsidR="00BC3099" w:rsidRPr="00BC3099" w:rsidRDefault="00BC3099" w:rsidP="00BC3099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402B39" w:rsidRPr="0052246D" w14:paraId="30D34105" w14:textId="77777777" w:rsidTr="6683DB73">
        <w:tc>
          <w:tcPr>
            <w:tcW w:w="2335" w:type="dxa"/>
          </w:tcPr>
          <w:p w14:paraId="085D7702" w14:textId="77777777" w:rsidR="00617826" w:rsidRDefault="00617826">
            <w:pP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</w:pPr>
            <w:r w:rsidRPr="00617826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 xml:space="preserve">Data Collection and Performance Measurement </w:t>
            </w:r>
          </w:p>
          <w:p w14:paraId="5FB71195" w14:textId="7B9E70E2" w:rsidR="00402B39" w:rsidRPr="00402B39" w:rsidRDefault="00617826">
            <w:pP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</w:pPr>
            <w:r w:rsidRPr="00617826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(10 points)</w:t>
            </w:r>
          </w:p>
        </w:tc>
        <w:tc>
          <w:tcPr>
            <w:tcW w:w="10615" w:type="dxa"/>
          </w:tcPr>
          <w:p w14:paraId="62E91FF3" w14:textId="7E1A1CEF" w:rsidR="00413FFC" w:rsidRDefault="00BE171C" w:rsidP="00E56FE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0B52A9">
              <w:rPr>
                <w:rFonts w:asciiTheme="minorHAnsi" w:hAnsiTheme="minorHAnsi"/>
                <w:b/>
                <w:bCs/>
                <w:sz w:val="18"/>
                <w:szCs w:val="18"/>
              </w:rPr>
              <w:t>Data Collection Plan</w:t>
            </w:r>
            <w:r w:rsidR="00617826" w:rsidRPr="000B52A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</w:t>
            </w:r>
            <w:r w:rsidRPr="000B52A9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  <w:r w:rsidR="00617826" w:rsidRPr="000B52A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points):</w:t>
            </w:r>
            <w:r w:rsidR="000B52A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</w:t>
            </w:r>
            <w:r w:rsidRPr="000B52A9">
              <w:rPr>
                <w:rFonts w:asciiTheme="minorHAnsi" w:hAnsiTheme="minorHAnsi"/>
                <w:sz w:val="18"/>
                <w:szCs w:val="18"/>
              </w:rPr>
              <w:t>Is there a clear and feasible plan for data collection? Are the methods and tools appropriate for monitoring project activities and outcomes?</w:t>
            </w:r>
          </w:p>
          <w:p w14:paraId="4E5C53BB" w14:textId="77777777" w:rsidR="003456AD" w:rsidRPr="000B52A9" w:rsidRDefault="003456AD" w:rsidP="003456AD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  <w:p w14:paraId="5BDD88E3" w14:textId="77777777" w:rsidR="002C7358" w:rsidRPr="00BC3099" w:rsidRDefault="002C7358" w:rsidP="002C7358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Performance Metrics</w:t>
            </w:r>
            <w:r w:rsidR="00617826" w:rsidRPr="17AA1E3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(5 points):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2C7358">
              <w:rPr>
                <w:rFonts w:asciiTheme="minorHAnsi" w:hAnsiTheme="minorHAnsi"/>
                <w:sz w:val="18"/>
                <w:szCs w:val="18"/>
              </w:rPr>
              <w:t>Are the performance metrics well-defined and aligned with the project’s goals and objectives? Is there a process for continuous quality improvement?</w:t>
            </w:r>
          </w:p>
          <w:p w14:paraId="0D2A74E6" w14:textId="1783E101" w:rsidR="00BC3099" w:rsidRPr="00BC3099" w:rsidRDefault="00BC3099" w:rsidP="00BC3099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402B39" w:rsidRPr="0052246D" w14:paraId="62A81E40" w14:textId="77777777" w:rsidTr="6683DB73">
        <w:tc>
          <w:tcPr>
            <w:tcW w:w="2335" w:type="dxa"/>
          </w:tcPr>
          <w:p w14:paraId="10EC9AFB" w14:textId="77777777" w:rsidR="00BA034D" w:rsidRDefault="00BA034D" w:rsidP="431F5C01">
            <w:pP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</w:pPr>
            <w:r w:rsidRPr="00BA034D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Sustainability Plan</w:t>
            </w:r>
          </w:p>
          <w:p w14:paraId="50A666D4" w14:textId="600250E5" w:rsidR="00402B39" w:rsidRPr="00402B39" w:rsidRDefault="00BA034D">
            <w:pPr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</w:pPr>
            <w:r w:rsidRPr="00BA034D">
              <w:rPr>
                <w:rFonts w:ascii="Montserrat" w:hAnsi="Montserrat"/>
                <w:b/>
                <w:bCs/>
                <w:sz w:val="18"/>
                <w:szCs w:val="18"/>
                <w:shd w:val="clear" w:color="auto" w:fill="FFFFFF"/>
              </w:rPr>
              <w:t>(10 points)</w:t>
            </w:r>
          </w:p>
        </w:tc>
        <w:tc>
          <w:tcPr>
            <w:tcW w:w="10615" w:type="dxa"/>
          </w:tcPr>
          <w:p w14:paraId="48081DDD" w14:textId="77777777" w:rsidR="00BC3099" w:rsidRPr="00BC3099" w:rsidRDefault="00BA034D" w:rsidP="00BC309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A034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Sustainability Strategy (10 points): </w:t>
            </w:r>
            <w:r w:rsidRPr="00BA034D">
              <w:rPr>
                <w:rFonts w:asciiTheme="minorHAnsi" w:hAnsiTheme="minorHAnsi"/>
                <w:sz w:val="18"/>
                <w:szCs w:val="18"/>
              </w:rPr>
              <w:t>Does the applicant provide a realistic and well-thought-out plan for sustaining the project’s activities and impacts beyond the grant period? Are potential funding sources and community partnerships identified?</w:t>
            </w:r>
          </w:p>
          <w:p w14:paraId="1AC3BFF7" w14:textId="0856C8A2" w:rsidR="00BC3099" w:rsidRPr="00BC3099" w:rsidRDefault="00BC3099" w:rsidP="00BC3099">
            <w:pPr>
              <w:pStyle w:val="ListParagrap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E0BC2" w:rsidRPr="0052246D" w14:paraId="14ECED3A" w14:textId="77777777" w:rsidTr="6683DB73">
        <w:tc>
          <w:tcPr>
            <w:tcW w:w="12950" w:type="dxa"/>
            <w:gridSpan w:val="2"/>
          </w:tcPr>
          <w:p w14:paraId="1F9AE917" w14:textId="5E126B84" w:rsidR="00DE0BC2" w:rsidRPr="00DE0BC2" w:rsidRDefault="4247BAE3" w:rsidP="6AEEA35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6AEEA35F">
              <w:rPr>
                <w:rFonts w:asciiTheme="minorHAnsi" w:hAnsiTheme="minorHAnsi"/>
                <w:b/>
                <w:bCs/>
                <w:sz w:val="18"/>
                <w:szCs w:val="18"/>
              </w:rPr>
              <w:t>Total: 100 points</w:t>
            </w:r>
          </w:p>
        </w:tc>
      </w:tr>
      <w:tr w:rsidR="00413FFC" w:rsidRPr="0052246D" w14:paraId="001D8E05" w14:textId="77777777" w:rsidTr="6683DB73">
        <w:tc>
          <w:tcPr>
            <w:tcW w:w="12950" w:type="dxa"/>
            <w:gridSpan w:val="2"/>
          </w:tcPr>
          <w:p w14:paraId="0BB028E5" w14:textId="64A76C07" w:rsidR="00413FFC" w:rsidRPr="00413FFC" w:rsidRDefault="00413FFC" w:rsidP="17AA1E34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17AA1E34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This rubric ensures that applications are evaluated based on their alignment </w:t>
            </w:r>
            <w:r w:rsidRPr="006B5120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with the </w:t>
            </w:r>
            <w:r w:rsidR="00B11D84" w:rsidRPr="006B5120">
              <w:rPr>
                <w:rFonts w:asciiTheme="minorHAnsi" w:hAnsiTheme="minorHAnsi"/>
                <w:i/>
                <w:iCs/>
                <w:sz w:val="18"/>
                <w:szCs w:val="18"/>
              </w:rPr>
              <w:t>SU</w:t>
            </w:r>
            <w:r w:rsidR="006B5120" w:rsidRPr="006B5120">
              <w:rPr>
                <w:rFonts w:asciiTheme="minorHAnsi" w:hAnsiTheme="minorHAnsi"/>
                <w:i/>
                <w:iCs/>
                <w:sz w:val="18"/>
                <w:szCs w:val="18"/>
              </w:rPr>
              <w:t>PTRS</w:t>
            </w:r>
            <w:r w:rsidRPr="006B5120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program's goals</w:t>
            </w:r>
            <w:r w:rsidRPr="17AA1E34">
              <w:rPr>
                <w:rFonts w:asciiTheme="minorHAnsi" w:hAnsiTheme="minorHAnsi"/>
                <w:i/>
                <w:iCs/>
                <w:sz w:val="18"/>
                <w:szCs w:val="18"/>
              </w:rPr>
              <w:t>, the quality of the proposed interventions, organizational capacity, and the likelihood of sustaining the project’s impact over time.</w:t>
            </w:r>
          </w:p>
        </w:tc>
      </w:tr>
    </w:tbl>
    <w:p w14:paraId="0039A44B" w14:textId="77777777" w:rsidR="000802F5" w:rsidRDefault="000802F5" w:rsidP="002C7702">
      <w:pPr>
        <w:spacing w:after="0"/>
        <w:rPr>
          <w:b/>
          <w:bCs/>
          <w:sz w:val="18"/>
          <w:szCs w:val="18"/>
        </w:rPr>
      </w:pPr>
    </w:p>
    <w:p w14:paraId="17A49202" w14:textId="37DAD3CC" w:rsidR="00EA0319" w:rsidRDefault="00EA0319" w:rsidP="00F84DDE">
      <w:pPr>
        <w:spacing w:after="0"/>
        <w:rPr>
          <w:rStyle w:val="BookTitle"/>
          <w:b w:val="0"/>
          <w:i w:val="0"/>
        </w:rPr>
      </w:pPr>
    </w:p>
    <w:sectPr w:rsidR="00EA0319" w:rsidSect="00E177B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 w:code="1"/>
      <w:pgMar w:top="864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8A0C3" w14:textId="77777777" w:rsidR="00D64020" w:rsidRDefault="00D64020" w:rsidP="00321FB4">
      <w:pPr>
        <w:spacing w:after="0"/>
      </w:pPr>
      <w:r>
        <w:separator/>
      </w:r>
    </w:p>
    <w:p w14:paraId="02ABFE88" w14:textId="77777777" w:rsidR="00D64020" w:rsidRDefault="00D64020"/>
    <w:p w14:paraId="1B5068E5" w14:textId="77777777" w:rsidR="00D64020" w:rsidRDefault="00D64020"/>
  </w:endnote>
  <w:endnote w:type="continuationSeparator" w:id="0">
    <w:p w14:paraId="611232E0" w14:textId="77777777" w:rsidR="00D64020" w:rsidRDefault="00D64020" w:rsidP="00321FB4">
      <w:pPr>
        <w:spacing w:after="0"/>
      </w:pPr>
      <w:r>
        <w:continuationSeparator/>
      </w:r>
    </w:p>
    <w:p w14:paraId="1236A04E" w14:textId="77777777" w:rsidR="00D64020" w:rsidRDefault="00D64020"/>
    <w:p w14:paraId="54B09D83" w14:textId="77777777" w:rsidR="00D64020" w:rsidRDefault="00D64020"/>
  </w:endnote>
  <w:endnote w:type="continuationNotice" w:id="1">
    <w:p w14:paraId="4E447BAF" w14:textId="77777777" w:rsidR="00D64020" w:rsidRDefault="00D640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9 UltraCn">
    <w:panose1 w:val="020B060803050206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D34B" w14:textId="77777777" w:rsidR="00C565AE" w:rsidRDefault="00C56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062563"/>
      <w:docPartObj>
        <w:docPartGallery w:val="Page Numbers (Bottom of Page)"/>
        <w:docPartUnique/>
      </w:docPartObj>
    </w:sdtPr>
    <w:sdtEndPr/>
    <w:sdtContent>
      <w:p w14:paraId="17AA31BD" w14:textId="661CF9CE" w:rsidR="0079369A" w:rsidRDefault="00C565AE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9" behindDoc="0" locked="0" layoutInCell="1" allowOverlap="1" wp14:anchorId="40D9B42F" wp14:editId="37AD386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1299582396" name="Isosceles Tri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E23B59" w14:textId="77777777" w:rsidR="00C565AE" w:rsidRDefault="00C565A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0D9B42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6" type="#_x0000_t5" style="position:absolute;margin-left:116.2pt;margin-top:0;width:167.4pt;height:161.8pt;z-index:25166028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" adj="21600" fillcolor="#005b9e [3204]" stroked="f">
                  <v:textbox>
                    <w:txbxContent>
                      <w:p w14:paraId="7AE23B59" w14:textId="77777777" w:rsidR="00C565AE" w:rsidRDefault="00C565A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2912" w14:textId="77777777" w:rsidR="008B1FCF" w:rsidRDefault="00CC0AB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A2C228" wp14:editId="37FF2650">
          <wp:simplePos x="0" y="0"/>
          <wp:positionH relativeFrom="column">
            <wp:posOffset>-914400</wp:posOffset>
          </wp:positionH>
          <wp:positionV relativeFrom="page">
            <wp:posOffset>6560185</wp:posOffset>
          </wp:positionV>
          <wp:extent cx="10092055" cy="1203960"/>
          <wp:effectExtent l="0" t="0" r="4445" b="0"/>
          <wp:wrapSquare wrapText="bothSides"/>
          <wp:docPr id="590662289" name="Picture 59066228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542"/>
                  <a:stretch/>
                </pic:blipFill>
                <pic:spPr bwMode="auto">
                  <a:xfrm>
                    <a:off x="0" y="0"/>
                    <a:ext cx="10092055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C3CD2" w14:textId="77777777" w:rsidR="00D64020" w:rsidRDefault="00D64020" w:rsidP="00321FB4">
      <w:pPr>
        <w:spacing w:after="0"/>
      </w:pPr>
      <w:r>
        <w:separator/>
      </w:r>
    </w:p>
    <w:p w14:paraId="53F62A6A" w14:textId="77777777" w:rsidR="00D64020" w:rsidRDefault="00D64020"/>
    <w:p w14:paraId="25C61474" w14:textId="77777777" w:rsidR="00D64020" w:rsidRDefault="00D64020"/>
  </w:footnote>
  <w:footnote w:type="continuationSeparator" w:id="0">
    <w:p w14:paraId="3F9BFB80" w14:textId="77777777" w:rsidR="00D64020" w:rsidRDefault="00D64020" w:rsidP="00321FB4">
      <w:pPr>
        <w:spacing w:after="0"/>
      </w:pPr>
      <w:r>
        <w:continuationSeparator/>
      </w:r>
    </w:p>
    <w:p w14:paraId="5E0C2727" w14:textId="77777777" w:rsidR="00D64020" w:rsidRDefault="00D64020"/>
    <w:p w14:paraId="1346F237" w14:textId="77777777" w:rsidR="00D64020" w:rsidRDefault="00D64020"/>
  </w:footnote>
  <w:footnote w:type="continuationNotice" w:id="1">
    <w:p w14:paraId="1FF79C81" w14:textId="77777777" w:rsidR="00D64020" w:rsidRDefault="00D6402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729B6" w14:textId="77777777" w:rsidR="00C565AE" w:rsidRDefault="00C56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4CDE" w14:textId="77777777" w:rsidR="00F2206B" w:rsidRDefault="00F2206B" w:rsidP="00F2206B">
    <w:pPr>
      <w:pStyle w:val="Header"/>
      <w:ind w:left="-1440"/>
    </w:pPr>
    <w:r>
      <w:rPr>
        <w:noProof/>
      </w:rPr>
      <w:drawing>
        <wp:inline distT="0" distB="0" distL="0" distR="0" wp14:anchorId="20E12ACA" wp14:editId="793349B1">
          <wp:extent cx="10058400" cy="1572768"/>
          <wp:effectExtent l="0" t="0" r="0" b="8890"/>
          <wp:docPr id="1489444637" name="Picture 14894446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3F34" w14:textId="77777777" w:rsidR="00FA04DD" w:rsidRDefault="00FA04DD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A834A0C" wp14:editId="39BC735E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10067925" cy="1526540"/>
          <wp:effectExtent l="0" t="0" r="9525" b="0"/>
          <wp:wrapSquare wrapText="bothSides"/>
          <wp:docPr id="347153468" name="Picture 347153468" descr="Division of Public and Behavioral Health logo on blue background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902" b="36470"/>
                  <a:stretch/>
                </pic:blipFill>
                <pic:spPr bwMode="auto">
                  <a:xfrm>
                    <a:off x="0" y="0"/>
                    <a:ext cx="10067925" cy="1526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F0EF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EAAB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405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F0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A05A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B495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D286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E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0A5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E85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C629D"/>
    <w:multiLevelType w:val="multilevel"/>
    <w:tmpl w:val="B506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031B23"/>
    <w:multiLevelType w:val="hybridMultilevel"/>
    <w:tmpl w:val="9EFEEFCE"/>
    <w:lvl w:ilvl="0" w:tplc="C6BA5B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B0293"/>
    <w:multiLevelType w:val="hybridMultilevel"/>
    <w:tmpl w:val="43547D20"/>
    <w:lvl w:ilvl="0" w:tplc="FFAAB924">
      <w:numFmt w:val="bullet"/>
      <w:lvlText w:val="·"/>
      <w:lvlJc w:val="left"/>
      <w:pPr>
        <w:ind w:left="1080" w:hanging="360"/>
      </w:pPr>
      <w:rPr>
        <w:rFonts w:ascii="Montserrat" w:eastAsiaTheme="minorEastAsia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267F99"/>
    <w:multiLevelType w:val="multilevel"/>
    <w:tmpl w:val="0EAC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B734FF"/>
    <w:multiLevelType w:val="hybridMultilevel"/>
    <w:tmpl w:val="D3A2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A86762"/>
    <w:multiLevelType w:val="multilevel"/>
    <w:tmpl w:val="C51E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885185"/>
    <w:multiLevelType w:val="multilevel"/>
    <w:tmpl w:val="4428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10127D"/>
    <w:multiLevelType w:val="hybridMultilevel"/>
    <w:tmpl w:val="FEEEBE16"/>
    <w:lvl w:ilvl="0" w:tplc="C6BA5B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4615E"/>
    <w:multiLevelType w:val="hybridMultilevel"/>
    <w:tmpl w:val="3716B620"/>
    <w:lvl w:ilvl="0" w:tplc="C6BA5B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37F84"/>
    <w:multiLevelType w:val="hybridMultilevel"/>
    <w:tmpl w:val="7B341A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003A7"/>
    <w:multiLevelType w:val="hybridMultilevel"/>
    <w:tmpl w:val="BC467732"/>
    <w:lvl w:ilvl="0" w:tplc="3AF88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12E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D8C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E9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07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28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83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ED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7EDC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D96BA9"/>
    <w:multiLevelType w:val="multilevel"/>
    <w:tmpl w:val="DCFE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6B1114"/>
    <w:multiLevelType w:val="hybridMultilevel"/>
    <w:tmpl w:val="99BE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73AD"/>
    <w:multiLevelType w:val="multilevel"/>
    <w:tmpl w:val="28FA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E22F0C"/>
    <w:multiLevelType w:val="multilevel"/>
    <w:tmpl w:val="3FC4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3C7B09"/>
    <w:multiLevelType w:val="multilevel"/>
    <w:tmpl w:val="B158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4400B5"/>
    <w:multiLevelType w:val="multilevel"/>
    <w:tmpl w:val="AD70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FA7B4C"/>
    <w:multiLevelType w:val="multilevel"/>
    <w:tmpl w:val="D864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D130CE"/>
    <w:multiLevelType w:val="hybridMultilevel"/>
    <w:tmpl w:val="F866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E698F"/>
    <w:multiLevelType w:val="multilevel"/>
    <w:tmpl w:val="E24A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3291263">
    <w:abstractNumId w:val="9"/>
  </w:num>
  <w:num w:numId="2" w16cid:durableId="2053654016">
    <w:abstractNumId w:val="8"/>
  </w:num>
  <w:num w:numId="3" w16cid:durableId="448403187">
    <w:abstractNumId w:val="7"/>
  </w:num>
  <w:num w:numId="4" w16cid:durableId="1951083002">
    <w:abstractNumId w:val="6"/>
  </w:num>
  <w:num w:numId="5" w16cid:durableId="636420435">
    <w:abstractNumId w:val="5"/>
  </w:num>
  <w:num w:numId="6" w16cid:durableId="1516073741">
    <w:abstractNumId w:val="4"/>
  </w:num>
  <w:num w:numId="7" w16cid:durableId="1032460848">
    <w:abstractNumId w:val="3"/>
  </w:num>
  <w:num w:numId="8" w16cid:durableId="128980569">
    <w:abstractNumId w:val="2"/>
  </w:num>
  <w:num w:numId="9" w16cid:durableId="280765222">
    <w:abstractNumId w:val="1"/>
  </w:num>
  <w:num w:numId="10" w16cid:durableId="1764956836">
    <w:abstractNumId w:val="0"/>
  </w:num>
  <w:num w:numId="11" w16cid:durableId="1107698106">
    <w:abstractNumId w:val="14"/>
  </w:num>
  <w:num w:numId="12" w16cid:durableId="1716850404">
    <w:abstractNumId w:val="12"/>
  </w:num>
  <w:num w:numId="13" w16cid:durableId="1427116211">
    <w:abstractNumId w:val="29"/>
  </w:num>
  <w:num w:numId="14" w16cid:durableId="1339501826">
    <w:abstractNumId w:val="27"/>
  </w:num>
  <w:num w:numId="15" w16cid:durableId="1435442176">
    <w:abstractNumId w:val="26"/>
  </w:num>
  <w:num w:numId="16" w16cid:durableId="543060697">
    <w:abstractNumId w:val="25"/>
  </w:num>
  <w:num w:numId="17" w16cid:durableId="1354838710">
    <w:abstractNumId w:val="19"/>
  </w:num>
  <w:num w:numId="18" w16cid:durableId="1813257131">
    <w:abstractNumId w:val="15"/>
  </w:num>
  <w:num w:numId="19" w16cid:durableId="2144347855">
    <w:abstractNumId w:val="16"/>
  </w:num>
  <w:num w:numId="20" w16cid:durableId="1799493011">
    <w:abstractNumId w:val="10"/>
  </w:num>
  <w:num w:numId="21" w16cid:durableId="603463983">
    <w:abstractNumId w:val="24"/>
  </w:num>
  <w:num w:numId="22" w16cid:durableId="833034266">
    <w:abstractNumId w:val="23"/>
  </w:num>
  <w:num w:numId="23" w16cid:durableId="546526392">
    <w:abstractNumId w:val="21"/>
  </w:num>
  <w:num w:numId="24" w16cid:durableId="75563290">
    <w:abstractNumId w:val="28"/>
  </w:num>
  <w:num w:numId="25" w16cid:durableId="610479818">
    <w:abstractNumId w:val="13"/>
  </w:num>
  <w:num w:numId="26" w16cid:durableId="1210410429">
    <w:abstractNumId w:val="22"/>
  </w:num>
  <w:num w:numId="27" w16cid:durableId="1612323672">
    <w:abstractNumId w:val="17"/>
  </w:num>
  <w:num w:numId="28" w16cid:durableId="104153713">
    <w:abstractNumId w:val="18"/>
  </w:num>
  <w:num w:numId="29" w16cid:durableId="78871807">
    <w:abstractNumId w:val="11"/>
  </w:num>
  <w:num w:numId="30" w16cid:durableId="1733442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2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6A"/>
    <w:rsid w:val="00000B56"/>
    <w:rsid w:val="00001C63"/>
    <w:rsid w:val="0001250F"/>
    <w:rsid w:val="000128B2"/>
    <w:rsid w:val="00012B0B"/>
    <w:rsid w:val="00017142"/>
    <w:rsid w:val="00020401"/>
    <w:rsid w:val="0002111A"/>
    <w:rsid w:val="0002333E"/>
    <w:rsid w:val="00023375"/>
    <w:rsid w:val="00024848"/>
    <w:rsid w:val="00025902"/>
    <w:rsid w:val="000274C8"/>
    <w:rsid w:val="00030FED"/>
    <w:rsid w:val="00035B50"/>
    <w:rsid w:val="00037640"/>
    <w:rsid w:val="00043D9B"/>
    <w:rsid w:val="000444ED"/>
    <w:rsid w:val="0004522A"/>
    <w:rsid w:val="00047BBD"/>
    <w:rsid w:val="0005272E"/>
    <w:rsid w:val="000532D9"/>
    <w:rsid w:val="00065E6A"/>
    <w:rsid w:val="0007135E"/>
    <w:rsid w:val="0007480D"/>
    <w:rsid w:val="000800C5"/>
    <w:rsid w:val="000802F5"/>
    <w:rsid w:val="00080B69"/>
    <w:rsid w:val="00081170"/>
    <w:rsid w:val="00081234"/>
    <w:rsid w:val="00083A4B"/>
    <w:rsid w:val="0008537C"/>
    <w:rsid w:val="00091FAB"/>
    <w:rsid w:val="000949E0"/>
    <w:rsid w:val="00095639"/>
    <w:rsid w:val="000973CF"/>
    <w:rsid w:val="00097652"/>
    <w:rsid w:val="000A1E20"/>
    <w:rsid w:val="000A32A5"/>
    <w:rsid w:val="000A3B63"/>
    <w:rsid w:val="000A3CBA"/>
    <w:rsid w:val="000A5CEA"/>
    <w:rsid w:val="000A7B79"/>
    <w:rsid w:val="000B0799"/>
    <w:rsid w:val="000B105E"/>
    <w:rsid w:val="000B3B3C"/>
    <w:rsid w:val="000B52A9"/>
    <w:rsid w:val="000B5586"/>
    <w:rsid w:val="000B6EE7"/>
    <w:rsid w:val="000C214D"/>
    <w:rsid w:val="000C2DEF"/>
    <w:rsid w:val="000C325F"/>
    <w:rsid w:val="000C6EE1"/>
    <w:rsid w:val="000D0AF1"/>
    <w:rsid w:val="000D4F96"/>
    <w:rsid w:val="000D6351"/>
    <w:rsid w:val="000D677E"/>
    <w:rsid w:val="000D6EF8"/>
    <w:rsid w:val="000E1F1F"/>
    <w:rsid w:val="000F1BD1"/>
    <w:rsid w:val="000F20C3"/>
    <w:rsid w:val="000F20FA"/>
    <w:rsid w:val="000F2A3E"/>
    <w:rsid w:val="000F4F50"/>
    <w:rsid w:val="00107101"/>
    <w:rsid w:val="00107390"/>
    <w:rsid w:val="00111264"/>
    <w:rsid w:val="0011196C"/>
    <w:rsid w:val="001145D6"/>
    <w:rsid w:val="00115DED"/>
    <w:rsid w:val="001172DB"/>
    <w:rsid w:val="001226E6"/>
    <w:rsid w:val="00124C06"/>
    <w:rsid w:val="001261E2"/>
    <w:rsid w:val="00127FA1"/>
    <w:rsid w:val="00132E27"/>
    <w:rsid w:val="001336CE"/>
    <w:rsid w:val="00133A73"/>
    <w:rsid w:val="0014281F"/>
    <w:rsid w:val="00147A64"/>
    <w:rsid w:val="00151C37"/>
    <w:rsid w:val="001521D5"/>
    <w:rsid w:val="0015309B"/>
    <w:rsid w:val="001531A4"/>
    <w:rsid w:val="0015634E"/>
    <w:rsid w:val="00157018"/>
    <w:rsid w:val="00162849"/>
    <w:rsid w:val="00162B34"/>
    <w:rsid w:val="0016689E"/>
    <w:rsid w:val="00166936"/>
    <w:rsid w:val="00177A60"/>
    <w:rsid w:val="00180497"/>
    <w:rsid w:val="00181D9E"/>
    <w:rsid w:val="00181FFA"/>
    <w:rsid w:val="001900DD"/>
    <w:rsid w:val="001934E0"/>
    <w:rsid w:val="00193C50"/>
    <w:rsid w:val="001941F7"/>
    <w:rsid w:val="00195547"/>
    <w:rsid w:val="0019643C"/>
    <w:rsid w:val="0019759D"/>
    <w:rsid w:val="0019D5C7"/>
    <w:rsid w:val="001A0959"/>
    <w:rsid w:val="001A1AFE"/>
    <w:rsid w:val="001A2E46"/>
    <w:rsid w:val="001A56B1"/>
    <w:rsid w:val="001A575E"/>
    <w:rsid w:val="001A584A"/>
    <w:rsid w:val="001B4627"/>
    <w:rsid w:val="001B7231"/>
    <w:rsid w:val="001C023F"/>
    <w:rsid w:val="001C1596"/>
    <w:rsid w:val="001C18E4"/>
    <w:rsid w:val="001C2A8E"/>
    <w:rsid w:val="001C51D3"/>
    <w:rsid w:val="001C607A"/>
    <w:rsid w:val="001D0E30"/>
    <w:rsid w:val="001D3590"/>
    <w:rsid w:val="001D4442"/>
    <w:rsid w:val="001D4997"/>
    <w:rsid w:val="001D70F2"/>
    <w:rsid w:val="001E32BB"/>
    <w:rsid w:val="001F11B2"/>
    <w:rsid w:val="001F1CDE"/>
    <w:rsid w:val="001F2366"/>
    <w:rsid w:val="001F5DDE"/>
    <w:rsid w:val="00201B42"/>
    <w:rsid w:val="00203605"/>
    <w:rsid w:val="0020777D"/>
    <w:rsid w:val="00207837"/>
    <w:rsid w:val="00214E71"/>
    <w:rsid w:val="00216EF4"/>
    <w:rsid w:val="00217583"/>
    <w:rsid w:val="0022004E"/>
    <w:rsid w:val="00221B69"/>
    <w:rsid w:val="00222DB7"/>
    <w:rsid w:val="002235EB"/>
    <w:rsid w:val="0022402C"/>
    <w:rsid w:val="00224C9A"/>
    <w:rsid w:val="00233B16"/>
    <w:rsid w:val="002353DA"/>
    <w:rsid w:val="00236394"/>
    <w:rsid w:val="00236AF7"/>
    <w:rsid w:val="00236D59"/>
    <w:rsid w:val="0024025A"/>
    <w:rsid w:val="00240371"/>
    <w:rsid w:val="002412A8"/>
    <w:rsid w:val="00242DA9"/>
    <w:rsid w:val="00242FD6"/>
    <w:rsid w:val="00246A6C"/>
    <w:rsid w:val="00247224"/>
    <w:rsid w:val="002509F6"/>
    <w:rsid w:val="0025215A"/>
    <w:rsid w:val="00252487"/>
    <w:rsid w:val="00252594"/>
    <w:rsid w:val="002562D1"/>
    <w:rsid w:val="00270764"/>
    <w:rsid w:val="0027090D"/>
    <w:rsid w:val="00273759"/>
    <w:rsid w:val="0027444E"/>
    <w:rsid w:val="0027670E"/>
    <w:rsid w:val="00282BB2"/>
    <w:rsid w:val="002854D4"/>
    <w:rsid w:val="00285B5B"/>
    <w:rsid w:val="00285C1F"/>
    <w:rsid w:val="002873C3"/>
    <w:rsid w:val="00287A2F"/>
    <w:rsid w:val="00289286"/>
    <w:rsid w:val="002964ED"/>
    <w:rsid w:val="002A140F"/>
    <w:rsid w:val="002A3647"/>
    <w:rsid w:val="002A3809"/>
    <w:rsid w:val="002A43D2"/>
    <w:rsid w:val="002A6B02"/>
    <w:rsid w:val="002A7507"/>
    <w:rsid w:val="002B0A58"/>
    <w:rsid w:val="002B119F"/>
    <w:rsid w:val="002B2373"/>
    <w:rsid w:val="002B2EF7"/>
    <w:rsid w:val="002B342C"/>
    <w:rsid w:val="002B3B27"/>
    <w:rsid w:val="002B60ED"/>
    <w:rsid w:val="002B6E87"/>
    <w:rsid w:val="002C101F"/>
    <w:rsid w:val="002C20E5"/>
    <w:rsid w:val="002C2F81"/>
    <w:rsid w:val="002C5D5E"/>
    <w:rsid w:val="002C661B"/>
    <w:rsid w:val="002C7358"/>
    <w:rsid w:val="002C7702"/>
    <w:rsid w:val="002D0AB6"/>
    <w:rsid w:val="002D17AE"/>
    <w:rsid w:val="002D2011"/>
    <w:rsid w:val="002D5728"/>
    <w:rsid w:val="002D692A"/>
    <w:rsid w:val="002E1167"/>
    <w:rsid w:val="002E7989"/>
    <w:rsid w:val="002F0975"/>
    <w:rsid w:val="002F33D9"/>
    <w:rsid w:val="002F40A7"/>
    <w:rsid w:val="002F46A0"/>
    <w:rsid w:val="002F4A4F"/>
    <w:rsid w:val="00300066"/>
    <w:rsid w:val="003031B0"/>
    <w:rsid w:val="00303435"/>
    <w:rsid w:val="00305FB8"/>
    <w:rsid w:val="003070CF"/>
    <w:rsid w:val="0030726D"/>
    <w:rsid w:val="00312A07"/>
    <w:rsid w:val="00316427"/>
    <w:rsid w:val="003177C4"/>
    <w:rsid w:val="00321FB4"/>
    <w:rsid w:val="00322DE7"/>
    <w:rsid w:val="00327615"/>
    <w:rsid w:val="00327C7B"/>
    <w:rsid w:val="0033146D"/>
    <w:rsid w:val="00332A8F"/>
    <w:rsid w:val="00337600"/>
    <w:rsid w:val="00340D41"/>
    <w:rsid w:val="00342D53"/>
    <w:rsid w:val="003456AD"/>
    <w:rsid w:val="003473C9"/>
    <w:rsid w:val="00351C75"/>
    <w:rsid w:val="00352619"/>
    <w:rsid w:val="00352B9B"/>
    <w:rsid w:val="0035557B"/>
    <w:rsid w:val="00357AAB"/>
    <w:rsid w:val="00360C0F"/>
    <w:rsid w:val="00361303"/>
    <w:rsid w:val="00361305"/>
    <w:rsid w:val="00361A60"/>
    <w:rsid w:val="00363D9A"/>
    <w:rsid w:val="00364489"/>
    <w:rsid w:val="003650CB"/>
    <w:rsid w:val="00366A55"/>
    <w:rsid w:val="00366EF7"/>
    <w:rsid w:val="00367AC3"/>
    <w:rsid w:val="003715CF"/>
    <w:rsid w:val="003726F1"/>
    <w:rsid w:val="00376295"/>
    <w:rsid w:val="0038260B"/>
    <w:rsid w:val="003837D3"/>
    <w:rsid w:val="00383E2D"/>
    <w:rsid w:val="003842C9"/>
    <w:rsid w:val="00385724"/>
    <w:rsid w:val="0038622E"/>
    <w:rsid w:val="003872F8"/>
    <w:rsid w:val="0039105F"/>
    <w:rsid w:val="003962E3"/>
    <w:rsid w:val="003A54C6"/>
    <w:rsid w:val="003A742F"/>
    <w:rsid w:val="003B0029"/>
    <w:rsid w:val="003B0B67"/>
    <w:rsid w:val="003B1822"/>
    <w:rsid w:val="003B4A6B"/>
    <w:rsid w:val="003B501E"/>
    <w:rsid w:val="003C1D38"/>
    <w:rsid w:val="003C625F"/>
    <w:rsid w:val="003C6DBA"/>
    <w:rsid w:val="003D2D47"/>
    <w:rsid w:val="003D4E1D"/>
    <w:rsid w:val="003D4E65"/>
    <w:rsid w:val="003D649B"/>
    <w:rsid w:val="003E0612"/>
    <w:rsid w:val="003E1241"/>
    <w:rsid w:val="003E4EF3"/>
    <w:rsid w:val="003E6CCB"/>
    <w:rsid w:val="003F1128"/>
    <w:rsid w:val="003F1393"/>
    <w:rsid w:val="003F1F1F"/>
    <w:rsid w:val="00401782"/>
    <w:rsid w:val="00402B39"/>
    <w:rsid w:val="00403AF6"/>
    <w:rsid w:val="00405693"/>
    <w:rsid w:val="00406643"/>
    <w:rsid w:val="00406BBA"/>
    <w:rsid w:val="00406F5F"/>
    <w:rsid w:val="0040754B"/>
    <w:rsid w:val="0041180E"/>
    <w:rsid w:val="00413066"/>
    <w:rsid w:val="00413FFC"/>
    <w:rsid w:val="00423292"/>
    <w:rsid w:val="0042569C"/>
    <w:rsid w:val="0043045F"/>
    <w:rsid w:val="0043394B"/>
    <w:rsid w:val="00444364"/>
    <w:rsid w:val="00444B28"/>
    <w:rsid w:val="00445B56"/>
    <w:rsid w:val="00445C37"/>
    <w:rsid w:val="00451AB8"/>
    <w:rsid w:val="004528A2"/>
    <w:rsid w:val="0045716C"/>
    <w:rsid w:val="00462769"/>
    <w:rsid w:val="00463FD3"/>
    <w:rsid w:val="00466B63"/>
    <w:rsid w:val="00471045"/>
    <w:rsid w:val="00471554"/>
    <w:rsid w:val="004723F3"/>
    <w:rsid w:val="00472751"/>
    <w:rsid w:val="0047493F"/>
    <w:rsid w:val="0047744F"/>
    <w:rsid w:val="00480747"/>
    <w:rsid w:val="00481B50"/>
    <w:rsid w:val="0048385F"/>
    <w:rsid w:val="004847AE"/>
    <w:rsid w:val="004864D6"/>
    <w:rsid w:val="004914D2"/>
    <w:rsid w:val="00492FC6"/>
    <w:rsid w:val="00494200"/>
    <w:rsid w:val="00495AF4"/>
    <w:rsid w:val="004966E7"/>
    <w:rsid w:val="00496B1A"/>
    <w:rsid w:val="004A15F2"/>
    <w:rsid w:val="004A1D12"/>
    <w:rsid w:val="004A1E8F"/>
    <w:rsid w:val="004A2044"/>
    <w:rsid w:val="004A27BF"/>
    <w:rsid w:val="004A4846"/>
    <w:rsid w:val="004A7366"/>
    <w:rsid w:val="004B4419"/>
    <w:rsid w:val="004B5F19"/>
    <w:rsid w:val="004B617A"/>
    <w:rsid w:val="004B7CCD"/>
    <w:rsid w:val="004C088D"/>
    <w:rsid w:val="004C5DBA"/>
    <w:rsid w:val="004C6E43"/>
    <w:rsid w:val="004C74C7"/>
    <w:rsid w:val="004D0A60"/>
    <w:rsid w:val="004D0ECD"/>
    <w:rsid w:val="004D1D23"/>
    <w:rsid w:val="004D42A9"/>
    <w:rsid w:val="004D7813"/>
    <w:rsid w:val="004E0F2A"/>
    <w:rsid w:val="004E126C"/>
    <w:rsid w:val="004E1BB6"/>
    <w:rsid w:val="004E1CD7"/>
    <w:rsid w:val="004E2C77"/>
    <w:rsid w:val="004E3CC4"/>
    <w:rsid w:val="004E61E9"/>
    <w:rsid w:val="004E7137"/>
    <w:rsid w:val="004E77B8"/>
    <w:rsid w:val="004F0421"/>
    <w:rsid w:val="004F1165"/>
    <w:rsid w:val="004F18E2"/>
    <w:rsid w:val="004F3611"/>
    <w:rsid w:val="004F5636"/>
    <w:rsid w:val="004F677D"/>
    <w:rsid w:val="004F7BBD"/>
    <w:rsid w:val="00501FD8"/>
    <w:rsid w:val="00503CDD"/>
    <w:rsid w:val="00504E23"/>
    <w:rsid w:val="00507418"/>
    <w:rsid w:val="0050746E"/>
    <w:rsid w:val="00510B9B"/>
    <w:rsid w:val="00511A87"/>
    <w:rsid w:val="005120FE"/>
    <w:rsid w:val="00512C13"/>
    <w:rsid w:val="005179C2"/>
    <w:rsid w:val="005219C5"/>
    <w:rsid w:val="00521B6B"/>
    <w:rsid w:val="0052246D"/>
    <w:rsid w:val="00522DBD"/>
    <w:rsid w:val="005237C9"/>
    <w:rsid w:val="005238E9"/>
    <w:rsid w:val="0052501C"/>
    <w:rsid w:val="0052646C"/>
    <w:rsid w:val="00526725"/>
    <w:rsid w:val="00534532"/>
    <w:rsid w:val="00535E9E"/>
    <w:rsid w:val="0053634E"/>
    <w:rsid w:val="00540982"/>
    <w:rsid w:val="005420E6"/>
    <w:rsid w:val="00542334"/>
    <w:rsid w:val="005437C4"/>
    <w:rsid w:val="00544447"/>
    <w:rsid w:val="005446AE"/>
    <w:rsid w:val="00546A29"/>
    <w:rsid w:val="00547896"/>
    <w:rsid w:val="005505C5"/>
    <w:rsid w:val="00551419"/>
    <w:rsid w:val="005614E4"/>
    <w:rsid w:val="005673FE"/>
    <w:rsid w:val="0057015E"/>
    <w:rsid w:val="00570659"/>
    <w:rsid w:val="0057290D"/>
    <w:rsid w:val="0057702F"/>
    <w:rsid w:val="00577069"/>
    <w:rsid w:val="0057755B"/>
    <w:rsid w:val="00577632"/>
    <w:rsid w:val="00580DAA"/>
    <w:rsid w:val="0058173C"/>
    <w:rsid w:val="00584E70"/>
    <w:rsid w:val="005919F2"/>
    <w:rsid w:val="00592677"/>
    <w:rsid w:val="005928EB"/>
    <w:rsid w:val="005938E6"/>
    <w:rsid w:val="00594B30"/>
    <w:rsid w:val="00594E92"/>
    <w:rsid w:val="00595071"/>
    <w:rsid w:val="0059667D"/>
    <w:rsid w:val="005972F9"/>
    <w:rsid w:val="00597F17"/>
    <w:rsid w:val="005A1BDC"/>
    <w:rsid w:val="005A216A"/>
    <w:rsid w:val="005A2D6C"/>
    <w:rsid w:val="005A3529"/>
    <w:rsid w:val="005A40B8"/>
    <w:rsid w:val="005A5FE2"/>
    <w:rsid w:val="005B0965"/>
    <w:rsid w:val="005B1465"/>
    <w:rsid w:val="005B1666"/>
    <w:rsid w:val="005B302D"/>
    <w:rsid w:val="005C036E"/>
    <w:rsid w:val="005C10D2"/>
    <w:rsid w:val="005C1468"/>
    <w:rsid w:val="005C4979"/>
    <w:rsid w:val="005C74B8"/>
    <w:rsid w:val="005C7710"/>
    <w:rsid w:val="005D044A"/>
    <w:rsid w:val="005D0605"/>
    <w:rsid w:val="005D10A3"/>
    <w:rsid w:val="005D14F3"/>
    <w:rsid w:val="005E2E6B"/>
    <w:rsid w:val="005E62F8"/>
    <w:rsid w:val="005F1805"/>
    <w:rsid w:val="005F59F1"/>
    <w:rsid w:val="0060087D"/>
    <w:rsid w:val="00603E52"/>
    <w:rsid w:val="00604775"/>
    <w:rsid w:val="00606ACC"/>
    <w:rsid w:val="00607040"/>
    <w:rsid w:val="00611EF8"/>
    <w:rsid w:val="00615C3F"/>
    <w:rsid w:val="00616BBF"/>
    <w:rsid w:val="00617826"/>
    <w:rsid w:val="00617BF1"/>
    <w:rsid w:val="00627EFE"/>
    <w:rsid w:val="00632228"/>
    <w:rsid w:val="00632A02"/>
    <w:rsid w:val="006336F6"/>
    <w:rsid w:val="00633FBF"/>
    <w:rsid w:val="00635B65"/>
    <w:rsid w:val="00640D80"/>
    <w:rsid w:val="00642770"/>
    <w:rsid w:val="0064498B"/>
    <w:rsid w:val="00646D67"/>
    <w:rsid w:val="00651883"/>
    <w:rsid w:val="00655969"/>
    <w:rsid w:val="00657BFE"/>
    <w:rsid w:val="00660366"/>
    <w:rsid w:val="00661B91"/>
    <w:rsid w:val="0066404B"/>
    <w:rsid w:val="00664AA0"/>
    <w:rsid w:val="006653FD"/>
    <w:rsid w:val="006660AD"/>
    <w:rsid w:val="00667233"/>
    <w:rsid w:val="00674507"/>
    <w:rsid w:val="00677FB0"/>
    <w:rsid w:val="00681755"/>
    <w:rsid w:val="00683BCF"/>
    <w:rsid w:val="006862D6"/>
    <w:rsid w:val="00686BCB"/>
    <w:rsid w:val="0068703E"/>
    <w:rsid w:val="00691C76"/>
    <w:rsid w:val="00692E7E"/>
    <w:rsid w:val="006933AB"/>
    <w:rsid w:val="006944C8"/>
    <w:rsid w:val="006A6847"/>
    <w:rsid w:val="006B5120"/>
    <w:rsid w:val="006B5735"/>
    <w:rsid w:val="006C195F"/>
    <w:rsid w:val="006C4B45"/>
    <w:rsid w:val="006C56C3"/>
    <w:rsid w:val="006D196B"/>
    <w:rsid w:val="006D3E02"/>
    <w:rsid w:val="006D569A"/>
    <w:rsid w:val="006F2BA0"/>
    <w:rsid w:val="006F483D"/>
    <w:rsid w:val="006F5BF4"/>
    <w:rsid w:val="006F6608"/>
    <w:rsid w:val="00700F30"/>
    <w:rsid w:val="00702874"/>
    <w:rsid w:val="007040EB"/>
    <w:rsid w:val="00706578"/>
    <w:rsid w:val="00710044"/>
    <w:rsid w:val="007134AB"/>
    <w:rsid w:val="00713D79"/>
    <w:rsid w:val="00714969"/>
    <w:rsid w:val="0071576E"/>
    <w:rsid w:val="0071794D"/>
    <w:rsid w:val="00717C3D"/>
    <w:rsid w:val="007205C3"/>
    <w:rsid w:val="00720659"/>
    <w:rsid w:val="00721725"/>
    <w:rsid w:val="0072173B"/>
    <w:rsid w:val="0072214D"/>
    <w:rsid w:val="00724C8A"/>
    <w:rsid w:val="0072603C"/>
    <w:rsid w:val="0072717F"/>
    <w:rsid w:val="00730B53"/>
    <w:rsid w:val="0073383E"/>
    <w:rsid w:val="00733B3C"/>
    <w:rsid w:val="00734C96"/>
    <w:rsid w:val="00735252"/>
    <w:rsid w:val="0073572A"/>
    <w:rsid w:val="00740F48"/>
    <w:rsid w:val="00741199"/>
    <w:rsid w:val="00741778"/>
    <w:rsid w:val="0074179C"/>
    <w:rsid w:val="00741C07"/>
    <w:rsid w:val="0074308F"/>
    <w:rsid w:val="007449BB"/>
    <w:rsid w:val="00745083"/>
    <w:rsid w:val="007461D8"/>
    <w:rsid w:val="007463C2"/>
    <w:rsid w:val="00746955"/>
    <w:rsid w:val="00755581"/>
    <w:rsid w:val="00761563"/>
    <w:rsid w:val="00761950"/>
    <w:rsid w:val="00767C0A"/>
    <w:rsid w:val="007712DF"/>
    <w:rsid w:val="00771CA0"/>
    <w:rsid w:val="007726F8"/>
    <w:rsid w:val="0077357C"/>
    <w:rsid w:val="0078264F"/>
    <w:rsid w:val="007826DA"/>
    <w:rsid w:val="007854D8"/>
    <w:rsid w:val="00785663"/>
    <w:rsid w:val="00786BCB"/>
    <w:rsid w:val="0079058B"/>
    <w:rsid w:val="00791522"/>
    <w:rsid w:val="0079369A"/>
    <w:rsid w:val="007A0086"/>
    <w:rsid w:val="007A0330"/>
    <w:rsid w:val="007A357D"/>
    <w:rsid w:val="007A7162"/>
    <w:rsid w:val="007B3D60"/>
    <w:rsid w:val="007B57B2"/>
    <w:rsid w:val="007B6B24"/>
    <w:rsid w:val="007C0DAA"/>
    <w:rsid w:val="007C465F"/>
    <w:rsid w:val="007C5166"/>
    <w:rsid w:val="007D125E"/>
    <w:rsid w:val="007D42FD"/>
    <w:rsid w:val="007D4EA4"/>
    <w:rsid w:val="007D4F85"/>
    <w:rsid w:val="007D739B"/>
    <w:rsid w:val="007E167C"/>
    <w:rsid w:val="007E1CED"/>
    <w:rsid w:val="007E2EF0"/>
    <w:rsid w:val="007E2F0C"/>
    <w:rsid w:val="007E3BDE"/>
    <w:rsid w:val="007E47A7"/>
    <w:rsid w:val="007F1DEE"/>
    <w:rsid w:val="007F2301"/>
    <w:rsid w:val="007F4810"/>
    <w:rsid w:val="007F5B9E"/>
    <w:rsid w:val="007F7770"/>
    <w:rsid w:val="00802A71"/>
    <w:rsid w:val="00806A16"/>
    <w:rsid w:val="00806CA0"/>
    <w:rsid w:val="00806DA5"/>
    <w:rsid w:val="00810AC5"/>
    <w:rsid w:val="0081235C"/>
    <w:rsid w:val="00813021"/>
    <w:rsid w:val="00815980"/>
    <w:rsid w:val="00820C7A"/>
    <w:rsid w:val="00820D3F"/>
    <w:rsid w:val="00824268"/>
    <w:rsid w:val="00824625"/>
    <w:rsid w:val="008277D4"/>
    <w:rsid w:val="00835BE8"/>
    <w:rsid w:val="00841E33"/>
    <w:rsid w:val="008458F4"/>
    <w:rsid w:val="00851003"/>
    <w:rsid w:val="00852038"/>
    <w:rsid w:val="00852759"/>
    <w:rsid w:val="00862DAD"/>
    <w:rsid w:val="008644B4"/>
    <w:rsid w:val="00864A56"/>
    <w:rsid w:val="0087026C"/>
    <w:rsid w:val="00874551"/>
    <w:rsid w:val="00883933"/>
    <w:rsid w:val="00883CBA"/>
    <w:rsid w:val="00883D7C"/>
    <w:rsid w:val="0088491F"/>
    <w:rsid w:val="00884B54"/>
    <w:rsid w:val="008866BA"/>
    <w:rsid w:val="00886C45"/>
    <w:rsid w:val="00891D85"/>
    <w:rsid w:val="00893411"/>
    <w:rsid w:val="00894E3A"/>
    <w:rsid w:val="0089591E"/>
    <w:rsid w:val="008A02EE"/>
    <w:rsid w:val="008A08D1"/>
    <w:rsid w:val="008A12CE"/>
    <w:rsid w:val="008A1705"/>
    <w:rsid w:val="008A1A2B"/>
    <w:rsid w:val="008A314B"/>
    <w:rsid w:val="008A7C43"/>
    <w:rsid w:val="008B0F77"/>
    <w:rsid w:val="008B1FCF"/>
    <w:rsid w:val="008B2199"/>
    <w:rsid w:val="008B4614"/>
    <w:rsid w:val="008B6C6E"/>
    <w:rsid w:val="008C0C54"/>
    <w:rsid w:val="008C2E12"/>
    <w:rsid w:val="008C3974"/>
    <w:rsid w:val="008C63E5"/>
    <w:rsid w:val="008C6A2E"/>
    <w:rsid w:val="008C6D3A"/>
    <w:rsid w:val="008D05A4"/>
    <w:rsid w:val="008D1152"/>
    <w:rsid w:val="008D4F5C"/>
    <w:rsid w:val="008D7346"/>
    <w:rsid w:val="008D7C57"/>
    <w:rsid w:val="008E1515"/>
    <w:rsid w:val="008E3611"/>
    <w:rsid w:val="008E4FD0"/>
    <w:rsid w:val="008E524E"/>
    <w:rsid w:val="008F1D75"/>
    <w:rsid w:val="008F1D78"/>
    <w:rsid w:val="008F71BD"/>
    <w:rsid w:val="00904FA2"/>
    <w:rsid w:val="00905AB0"/>
    <w:rsid w:val="00905FD4"/>
    <w:rsid w:val="00906062"/>
    <w:rsid w:val="00907547"/>
    <w:rsid w:val="009130A7"/>
    <w:rsid w:val="009131C5"/>
    <w:rsid w:val="009136BB"/>
    <w:rsid w:val="00914368"/>
    <w:rsid w:val="0091515E"/>
    <w:rsid w:val="009154F9"/>
    <w:rsid w:val="00916F66"/>
    <w:rsid w:val="00922E41"/>
    <w:rsid w:val="009264C2"/>
    <w:rsid w:val="00926C39"/>
    <w:rsid w:val="009300FB"/>
    <w:rsid w:val="00930AB0"/>
    <w:rsid w:val="0093189C"/>
    <w:rsid w:val="009357B2"/>
    <w:rsid w:val="00935D2D"/>
    <w:rsid w:val="009369C2"/>
    <w:rsid w:val="00940488"/>
    <w:rsid w:val="00942064"/>
    <w:rsid w:val="009431BA"/>
    <w:rsid w:val="00943DBB"/>
    <w:rsid w:val="00950142"/>
    <w:rsid w:val="0095560E"/>
    <w:rsid w:val="00955B7E"/>
    <w:rsid w:val="00956BCB"/>
    <w:rsid w:val="009579E9"/>
    <w:rsid w:val="009619BF"/>
    <w:rsid w:val="00961E95"/>
    <w:rsid w:val="0096578F"/>
    <w:rsid w:val="00965F17"/>
    <w:rsid w:val="0097148C"/>
    <w:rsid w:val="00974E7E"/>
    <w:rsid w:val="009766E4"/>
    <w:rsid w:val="00976E07"/>
    <w:rsid w:val="00980A54"/>
    <w:rsid w:val="00982681"/>
    <w:rsid w:val="00982A42"/>
    <w:rsid w:val="009835F6"/>
    <w:rsid w:val="0098430D"/>
    <w:rsid w:val="00987241"/>
    <w:rsid w:val="00994181"/>
    <w:rsid w:val="009A2862"/>
    <w:rsid w:val="009A5A59"/>
    <w:rsid w:val="009B151D"/>
    <w:rsid w:val="009B328C"/>
    <w:rsid w:val="009B44DA"/>
    <w:rsid w:val="009B4D43"/>
    <w:rsid w:val="009B640F"/>
    <w:rsid w:val="009C0EA1"/>
    <w:rsid w:val="009C3C24"/>
    <w:rsid w:val="009C411B"/>
    <w:rsid w:val="009C7D38"/>
    <w:rsid w:val="009C7D3C"/>
    <w:rsid w:val="009D1444"/>
    <w:rsid w:val="009D1AA1"/>
    <w:rsid w:val="009D2236"/>
    <w:rsid w:val="009D3AD5"/>
    <w:rsid w:val="009E26C9"/>
    <w:rsid w:val="009E4C8A"/>
    <w:rsid w:val="009E7DDA"/>
    <w:rsid w:val="009F4714"/>
    <w:rsid w:val="009F47D1"/>
    <w:rsid w:val="009F4A75"/>
    <w:rsid w:val="00A01B7C"/>
    <w:rsid w:val="00A01C84"/>
    <w:rsid w:val="00A05189"/>
    <w:rsid w:val="00A10283"/>
    <w:rsid w:val="00A10A15"/>
    <w:rsid w:val="00A1134C"/>
    <w:rsid w:val="00A12C4B"/>
    <w:rsid w:val="00A13226"/>
    <w:rsid w:val="00A14013"/>
    <w:rsid w:val="00A15C16"/>
    <w:rsid w:val="00A15EA7"/>
    <w:rsid w:val="00A164BE"/>
    <w:rsid w:val="00A23BF0"/>
    <w:rsid w:val="00A240D0"/>
    <w:rsid w:val="00A245BF"/>
    <w:rsid w:val="00A2648D"/>
    <w:rsid w:val="00A33619"/>
    <w:rsid w:val="00A3451D"/>
    <w:rsid w:val="00A36078"/>
    <w:rsid w:val="00A42C51"/>
    <w:rsid w:val="00A4397B"/>
    <w:rsid w:val="00A43E58"/>
    <w:rsid w:val="00A51428"/>
    <w:rsid w:val="00A56EE2"/>
    <w:rsid w:val="00A57BF7"/>
    <w:rsid w:val="00A63047"/>
    <w:rsid w:val="00A64264"/>
    <w:rsid w:val="00A663B7"/>
    <w:rsid w:val="00A66766"/>
    <w:rsid w:val="00A73E6D"/>
    <w:rsid w:val="00A750F9"/>
    <w:rsid w:val="00A752AC"/>
    <w:rsid w:val="00A84021"/>
    <w:rsid w:val="00A8452F"/>
    <w:rsid w:val="00A87A09"/>
    <w:rsid w:val="00A909B4"/>
    <w:rsid w:val="00A91498"/>
    <w:rsid w:val="00A94415"/>
    <w:rsid w:val="00A95426"/>
    <w:rsid w:val="00A95B00"/>
    <w:rsid w:val="00AA2317"/>
    <w:rsid w:val="00AA29B6"/>
    <w:rsid w:val="00AA4A5A"/>
    <w:rsid w:val="00AA62C2"/>
    <w:rsid w:val="00AA6321"/>
    <w:rsid w:val="00AB16AA"/>
    <w:rsid w:val="00AB1C64"/>
    <w:rsid w:val="00AB29EB"/>
    <w:rsid w:val="00AB367F"/>
    <w:rsid w:val="00AB4D70"/>
    <w:rsid w:val="00AB5E71"/>
    <w:rsid w:val="00AB6D39"/>
    <w:rsid w:val="00AC1E25"/>
    <w:rsid w:val="00AC5C27"/>
    <w:rsid w:val="00AD2566"/>
    <w:rsid w:val="00AD33DC"/>
    <w:rsid w:val="00AD49F4"/>
    <w:rsid w:val="00AD4A90"/>
    <w:rsid w:val="00AE14C7"/>
    <w:rsid w:val="00AE4DC9"/>
    <w:rsid w:val="00AE60C9"/>
    <w:rsid w:val="00AE7C02"/>
    <w:rsid w:val="00AF0137"/>
    <w:rsid w:val="00AF277A"/>
    <w:rsid w:val="00AF5285"/>
    <w:rsid w:val="00B03B0C"/>
    <w:rsid w:val="00B07132"/>
    <w:rsid w:val="00B076BF"/>
    <w:rsid w:val="00B100D7"/>
    <w:rsid w:val="00B11D84"/>
    <w:rsid w:val="00B148BA"/>
    <w:rsid w:val="00B155C6"/>
    <w:rsid w:val="00B172A9"/>
    <w:rsid w:val="00B2154C"/>
    <w:rsid w:val="00B2223A"/>
    <w:rsid w:val="00B22774"/>
    <w:rsid w:val="00B258A2"/>
    <w:rsid w:val="00B31F3D"/>
    <w:rsid w:val="00B322F9"/>
    <w:rsid w:val="00B33287"/>
    <w:rsid w:val="00B34B2B"/>
    <w:rsid w:val="00B371D0"/>
    <w:rsid w:val="00B4121E"/>
    <w:rsid w:val="00B45C36"/>
    <w:rsid w:val="00B57985"/>
    <w:rsid w:val="00B6421E"/>
    <w:rsid w:val="00B6469F"/>
    <w:rsid w:val="00B64DEB"/>
    <w:rsid w:val="00B66922"/>
    <w:rsid w:val="00B676BF"/>
    <w:rsid w:val="00B72171"/>
    <w:rsid w:val="00B72179"/>
    <w:rsid w:val="00B749CE"/>
    <w:rsid w:val="00B74FA0"/>
    <w:rsid w:val="00B84316"/>
    <w:rsid w:val="00B848F9"/>
    <w:rsid w:val="00B84E25"/>
    <w:rsid w:val="00B8563B"/>
    <w:rsid w:val="00B85D36"/>
    <w:rsid w:val="00B90C6A"/>
    <w:rsid w:val="00B91C93"/>
    <w:rsid w:val="00B94B1A"/>
    <w:rsid w:val="00BA034D"/>
    <w:rsid w:val="00BA1521"/>
    <w:rsid w:val="00BA2267"/>
    <w:rsid w:val="00BA22C4"/>
    <w:rsid w:val="00BA53E9"/>
    <w:rsid w:val="00BA6DE9"/>
    <w:rsid w:val="00BA7082"/>
    <w:rsid w:val="00BA7094"/>
    <w:rsid w:val="00BB00B8"/>
    <w:rsid w:val="00BB0397"/>
    <w:rsid w:val="00BB1AC3"/>
    <w:rsid w:val="00BB70AB"/>
    <w:rsid w:val="00BC0763"/>
    <w:rsid w:val="00BC3099"/>
    <w:rsid w:val="00BC5BC0"/>
    <w:rsid w:val="00BD0876"/>
    <w:rsid w:val="00BD3C48"/>
    <w:rsid w:val="00BD4404"/>
    <w:rsid w:val="00BD4A57"/>
    <w:rsid w:val="00BD567D"/>
    <w:rsid w:val="00BD5A32"/>
    <w:rsid w:val="00BE0117"/>
    <w:rsid w:val="00BE1247"/>
    <w:rsid w:val="00BE171C"/>
    <w:rsid w:val="00BE2AAB"/>
    <w:rsid w:val="00BE4283"/>
    <w:rsid w:val="00BE5FD2"/>
    <w:rsid w:val="00BE67B4"/>
    <w:rsid w:val="00BE76DF"/>
    <w:rsid w:val="00BF0B5E"/>
    <w:rsid w:val="00BF298B"/>
    <w:rsid w:val="00BF302F"/>
    <w:rsid w:val="00BF3FFE"/>
    <w:rsid w:val="00BF46CB"/>
    <w:rsid w:val="00C003F3"/>
    <w:rsid w:val="00C042FF"/>
    <w:rsid w:val="00C06AFE"/>
    <w:rsid w:val="00C06BAD"/>
    <w:rsid w:val="00C07C6F"/>
    <w:rsid w:val="00C11912"/>
    <w:rsid w:val="00C15C09"/>
    <w:rsid w:val="00C16278"/>
    <w:rsid w:val="00C200FB"/>
    <w:rsid w:val="00C27A0D"/>
    <w:rsid w:val="00C301BE"/>
    <w:rsid w:val="00C306D3"/>
    <w:rsid w:val="00C308FE"/>
    <w:rsid w:val="00C30CE7"/>
    <w:rsid w:val="00C32CB1"/>
    <w:rsid w:val="00C35038"/>
    <w:rsid w:val="00C42F61"/>
    <w:rsid w:val="00C4521C"/>
    <w:rsid w:val="00C504D3"/>
    <w:rsid w:val="00C50B6B"/>
    <w:rsid w:val="00C525DF"/>
    <w:rsid w:val="00C52EC6"/>
    <w:rsid w:val="00C53EB6"/>
    <w:rsid w:val="00C548B5"/>
    <w:rsid w:val="00C55549"/>
    <w:rsid w:val="00C55DF7"/>
    <w:rsid w:val="00C565AE"/>
    <w:rsid w:val="00C57FB4"/>
    <w:rsid w:val="00C6140A"/>
    <w:rsid w:val="00C63128"/>
    <w:rsid w:val="00C632DC"/>
    <w:rsid w:val="00C640CB"/>
    <w:rsid w:val="00C66DB4"/>
    <w:rsid w:val="00C67D8D"/>
    <w:rsid w:val="00C7188F"/>
    <w:rsid w:val="00C71C49"/>
    <w:rsid w:val="00C72F13"/>
    <w:rsid w:val="00C90CC8"/>
    <w:rsid w:val="00C9542F"/>
    <w:rsid w:val="00CA160F"/>
    <w:rsid w:val="00CA222D"/>
    <w:rsid w:val="00CA31AC"/>
    <w:rsid w:val="00CA3B9B"/>
    <w:rsid w:val="00CA6449"/>
    <w:rsid w:val="00CB6667"/>
    <w:rsid w:val="00CC0AB9"/>
    <w:rsid w:val="00CC14F0"/>
    <w:rsid w:val="00CC3250"/>
    <w:rsid w:val="00CC43AB"/>
    <w:rsid w:val="00CC4BCA"/>
    <w:rsid w:val="00CC70CC"/>
    <w:rsid w:val="00CD0B40"/>
    <w:rsid w:val="00CD55EF"/>
    <w:rsid w:val="00CD5BD9"/>
    <w:rsid w:val="00CD61C9"/>
    <w:rsid w:val="00CD73FC"/>
    <w:rsid w:val="00CE0713"/>
    <w:rsid w:val="00CE321A"/>
    <w:rsid w:val="00CE45C3"/>
    <w:rsid w:val="00CE4CD9"/>
    <w:rsid w:val="00CE5E06"/>
    <w:rsid w:val="00CE74A2"/>
    <w:rsid w:val="00CF172F"/>
    <w:rsid w:val="00CF19F8"/>
    <w:rsid w:val="00CF74CE"/>
    <w:rsid w:val="00D0184A"/>
    <w:rsid w:val="00D02948"/>
    <w:rsid w:val="00D07EB5"/>
    <w:rsid w:val="00D106C4"/>
    <w:rsid w:val="00D1127D"/>
    <w:rsid w:val="00D1139E"/>
    <w:rsid w:val="00D114D3"/>
    <w:rsid w:val="00D12799"/>
    <w:rsid w:val="00D127C8"/>
    <w:rsid w:val="00D14E04"/>
    <w:rsid w:val="00D20BE6"/>
    <w:rsid w:val="00D20CCB"/>
    <w:rsid w:val="00D2103B"/>
    <w:rsid w:val="00D24535"/>
    <w:rsid w:val="00D249EC"/>
    <w:rsid w:val="00D26D56"/>
    <w:rsid w:val="00D27E2E"/>
    <w:rsid w:val="00D31551"/>
    <w:rsid w:val="00D338A9"/>
    <w:rsid w:val="00D33F0D"/>
    <w:rsid w:val="00D34DB1"/>
    <w:rsid w:val="00D35108"/>
    <w:rsid w:val="00D35936"/>
    <w:rsid w:val="00D4181E"/>
    <w:rsid w:val="00D41826"/>
    <w:rsid w:val="00D41B3A"/>
    <w:rsid w:val="00D42BCC"/>
    <w:rsid w:val="00D43B9A"/>
    <w:rsid w:val="00D445D7"/>
    <w:rsid w:val="00D47439"/>
    <w:rsid w:val="00D54378"/>
    <w:rsid w:val="00D56499"/>
    <w:rsid w:val="00D631AD"/>
    <w:rsid w:val="00D64020"/>
    <w:rsid w:val="00D76CF0"/>
    <w:rsid w:val="00D81079"/>
    <w:rsid w:val="00D81A33"/>
    <w:rsid w:val="00D81FA0"/>
    <w:rsid w:val="00D8207D"/>
    <w:rsid w:val="00D82525"/>
    <w:rsid w:val="00D838C8"/>
    <w:rsid w:val="00D861C8"/>
    <w:rsid w:val="00D87E81"/>
    <w:rsid w:val="00D902A0"/>
    <w:rsid w:val="00D90B89"/>
    <w:rsid w:val="00D91C93"/>
    <w:rsid w:val="00D9314E"/>
    <w:rsid w:val="00DA0251"/>
    <w:rsid w:val="00DA4986"/>
    <w:rsid w:val="00DA4CB5"/>
    <w:rsid w:val="00DA789E"/>
    <w:rsid w:val="00DB1539"/>
    <w:rsid w:val="00DB60C4"/>
    <w:rsid w:val="00DC1D75"/>
    <w:rsid w:val="00DC43CE"/>
    <w:rsid w:val="00DC47B9"/>
    <w:rsid w:val="00DC5DE7"/>
    <w:rsid w:val="00DD09CF"/>
    <w:rsid w:val="00DE0BC2"/>
    <w:rsid w:val="00DE1171"/>
    <w:rsid w:val="00DE1CEC"/>
    <w:rsid w:val="00DE4BD5"/>
    <w:rsid w:val="00DE4DFF"/>
    <w:rsid w:val="00DE4E9F"/>
    <w:rsid w:val="00DE56FB"/>
    <w:rsid w:val="00DE5B1C"/>
    <w:rsid w:val="00DE64E9"/>
    <w:rsid w:val="00DE6A81"/>
    <w:rsid w:val="00DF3133"/>
    <w:rsid w:val="00DF316D"/>
    <w:rsid w:val="00DF4617"/>
    <w:rsid w:val="00DF66E8"/>
    <w:rsid w:val="00E0671D"/>
    <w:rsid w:val="00E07E25"/>
    <w:rsid w:val="00E105D1"/>
    <w:rsid w:val="00E105E4"/>
    <w:rsid w:val="00E127D1"/>
    <w:rsid w:val="00E12C69"/>
    <w:rsid w:val="00E14ED4"/>
    <w:rsid w:val="00E15224"/>
    <w:rsid w:val="00E177B5"/>
    <w:rsid w:val="00E23388"/>
    <w:rsid w:val="00E2397A"/>
    <w:rsid w:val="00E26D41"/>
    <w:rsid w:val="00E3019B"/>
    <w:rsid w:val="00E30787"/>
    <w:rsid w:val="00E32F53"/>
    <w:rsid w:val="00E34096"/>
    <w:rsid w:val="00E344DA"/>
    <w:rsid w:val="00E34621"/>
    <w:rsid w:val="00E363BB"/>
    <w:rsid w:val="00E42A38"/>
    <w:rsid w:val="00E43449"/>
    <w:rsid w:val="00E442B7"/>
    <w:rsid w:val="00E446CC"/>
    <w:rsid w:val="00E46427"/>
    <w:rsid w:val="00E4741A"/>
    <w:rsid w:val="00E50A40"/>
    <w:rsid w:val="00E52535"/>
    <w:rsid w:val="00E55625"/>
    <w:rsid w:val="00E55809"/>
    <w:rsid w:val="00E56C0F"/>
    <w:rsid w:val="00E62930"/>
    <w:rsid w:val="00E66601"/>
    <w:rsid w:val="00E70E44"/>
    <w:rsid w:val="00E748FB"/>
    <w:rsid w:val="00E7503B"/>
    <w:rsid w:val="00E757E7"/>
    <w:rsid w:val="00E75A6F"/>
    <w:rsid w:val="00E769E8"/>
    <w:rsid w:val="00E80B2D"/>
    <w:rsid w:val="00E81F2B"/>
    <w:rsid w:val="00E8431B"/>
    <w:rsid w:val="00E84AF8"/>
    <w:rsid w:val="00E85266"/>
    <w:rsid w:val="00E85A8B"/>
    <w:rsid w:val="00E86A3C"/>
    <w:rsid w:val="00E92567"/>
    <w:rsid w:val="00E93EBB"/>
    <w:rsid w:val="00E962F4"/>
    <w:rsid w:val="00EA0319"/>
    <w:rsid w:val="00EA44BA"/>
    <w:rsid w:val="00EA4EDE"/>
    <w:rsid w:val="00EB3DB2"/>
    <w:rsid w:val="00EB66E0"/>
    <w:rsid w:val="00EC279B"/>
    <w:rsid w:val="00EC324E"/>
    <w:rsid w:val="00EC64C3"/>
    <w:rsid w:val="00EC6764"/>
    <w:rsid w:val="00EC6884"/>
    <w:rsid w:val="00EC7936"/>
    <w:rsid w:val="00ED48E3"/>
    <w:rsid w:val="00ED786E"/>
    <w:rsid w:val="00ED789A"/>
    <w:rsid w:val="00EE17B3"/>
    <w:rsid w:val="00EE2600"/>
    <w:rsid w:val="00EE2D1F"/>
    <w:rsid w:val="00EE3007"/>
    <w:rsid w:val="00EE5E67"/>
    <w:rsid w:val="00EE609D"/>
    <w:rsid w:val="00EF0233"/>
    <w:rsid w:val="00EF1155"/>
    <w:rsid w:val="00EF18BC"/>
    <w:rsid w:val="00EF4960"/>
    <w:rsid w:val="00EF4CCB"/>
    <w:rsid w:val="00EF4D8F"/>
    <w:rsid w:val="00EF571C"/>
    <w:rsid w:val="00EF6226"/>
    <w:rsid w:val="00EF6A06"/>
    <w:rsid w:val="00EF7DBB"/>
    <w:rsid w:val="00F01B16"/>
    <w:rsid w:val="00F04C82"/>
    <w:rsid w:val="00F06021"/>
    <w:rsid w:val="00F1212C"/>
    <w:rsid w:val="00F1456A"/>
    <w:rsid w:val="00F14807"/>
    <w:rsid w:val="00F14E9C"/>
    <w:rsid w:val="00F2127B"/>
    <w:rsid w:val="00F2206B"/>
    <w:rsid w:val="00F22676"/>
    <w:rsid w:val="00F25741"/>
    <w:rsid w:val="00F262D6"/>
    <w:rsid w:val="00F26EE2"/>
    <w:rsid w:val="00F27087"/>
    <w:rsid w:val="00F3268F"/>
    <w:rsid w:val="00F3400A"/>
    <w:rsid w:val="00F34024"/>
    <w:rsid w:val="00F37E5A"/>
    <w:rsid w:val="00F40D01"/>
    <w:rsid w:val="00F40FF1"/>
    <w:rsid w:val="00F41D96"/>
    <w:rsid w:val="00F433AF"/>
    <w:rsid w:val="00F44420"/>
    <w:rsid w:val="00F44645"/>
    <w:rsid w:val="00F46FB6"/>
    <w:rsid w:val="00F50B4D"/>
    <w:rsid w:val="00F50D0B"/>
    <w:rsid w:val="00F51D53"/>
    <w:rsid w:val="00F52660"/>
    <w:rsid w:val="00F5667D"/>
    <w:rsid w:val="00F57122"/>
    <w:rsid w:val="00F60FF8"/>
    <w:rsid w:val="00F61A1B"/>
    <w:rsid w:val="00F61AAF"/>
    <w:rsid w:val="00F65F16"/>
    <w:rsid w:val="00F66238"/>
    <w:rsid w:val="00F6B673"/>
    <w:rsid w:val="00F702F3"/>
    <w:rsid w:val="00F7456A"/>
    <w:rsid w:val="00F75472"/>
    <w:rsid w:val="00F75EA7"/>
    <w:rsid w:val="00F82D7D"/>
    <w:rsid w:val="00F83D26"/>
    <w:rsid w:val="00F84DDE"/>
    <w:rsid w:val="00F861DE"/>
    <w:rsid w:val="00F86518"/>
    <w:rsid w:val="00F86571"/>
    <w:rsid w:val="00F904D5"/>
    <w:rsid w:val="00F91253"/>
    <w:rsid w:val="00F91DD0"/>
    <w:rsid w:val="00F9246B"/>
    <w:rsid w:val="00F93ECF"/>
    <w:rsid w:val="00F94534"/>
    <w:rsid w:val="00F95530"/>
    <w:rsid w:val="00F95C90"/>
    <w:rsid w:val="00F9726B"/>
    <w:rsid w:val="00F97A23"/>
    <w:rsid w:val="00F97DC1"/>
    <w:rsid w:val="00FA04DD"/>
    <w:rsid w:val="00FA130F"/>
    <w:rsid w:val="00FA1C60"/>
    <w:rsid w:val="00FB1D7B"/>
    <w:rsid w:val="00FB3024"/>
    <w:rsid w:val="00FB3FCF"/>
    <w:rsid w:val="00FB4EAF"/>
    <w:rsid w:val="00FC2BC6"/>
    <w:rsid w:val="00FC30C1"/>
    <w:rsid w:val="00FC404D"/>
    <w:rsid w:val="00FC4863"/>
    <w:rsid w:val="00FC5AF6"/>
    <w:rsid w:val="00FC5ED9"/>
    <w:rsid w:val="00FD1804"/>
    <w:rsid w:val="00FD44FF"/>
    <w:rsid w:val="00FD5FCA"/>
    <w:rsid w:val="00FD6637"/>
    <w:rsid w:val="00FE3665"/>
    <w:rsid w:val="00FE3D70"/>
    <w:rsid w:val="00FE449B"/>
    <w:rsid w:val="00FE5F55"/>
    <w:rsid w:val="00FF34E9"/>
    <w:rsid w:val="00FF6123"/>
    <w:rsid w:val="01912A0E"/>
    <w:rsid w:val="01A57B71"/>
    <w:rsid w:val="021C8C92"/>
    <w:rsid w:val="023FAB37"/>
    <w:rsid w:val="0284311E"/>
    <w:rsid w:val="02E4445E"/>
    <w:rsid w:val="031703AD"/>
    <w:rsid w:val="031C3F69"/>
    <w:rsid w:val="033F6E05"/>
    <w:rsid w:val="039BAC80"/>
    <w:rsid w:val="03A4F4A4"/>
    <w:rsid w:val="03C295F7"/>
    <w:rsid w:val="03C8D294"/>
    <w:rsid w:val="03CF2F26"/>
    <w:rsid w:val="03DA70A9"/>
    <w:rsid w:val="043EF63B"/>
    <w:rsid w:val="05189860"/>
    <w:rsid w:val="0519754E"/>
    <w:rsid w:val="05255824"/>
    <w:rsid w:val="05A396E7"/>
    <w:rsid w:val="05E11678"/>
    <w:rsid w:val="06069D9C"/>
    <w:rsid w:val="065E8A6D"/>
    <w:rsid w:val="06CE3B90"/>
    <w:rsid w:val="07063EB3"/>
    <w:rsid w:val="0719025B"/>
    <w:rsid w:val="079FC61D"/>
    <w:rsid w:val="07D60566"/>
    <w:rsid w:val="082CEF5F"/>
    <w:rsid w:val="087D6033"/>
    <w:rsid w:val="091A0C56"/>
    <w:rsid w:val="0978EE3B"/>
    <w:rsid w:val="09A1ACB2"/>
    <w:rsid w:val="09A27108"/>
    <w:rsid w:val="09C3F0F2"/>
    <w:rsid w:val="0A02452C"/>
    <w:rsid w:val="0A82F7E6"/>
    <w:rsid w:val="0A87B085"/>
    <w:rsid w:val="0A92D563"/>
    <w:rsid w:val="0AAA4349"/>
    <w:rsid w:val="0AFECD08"/>
    <w:rsid w:val="0B36EBF4"/>
    <w:rsid w:val="0B75FFE4"/>
    <w:rsid w:val="0B977570"/>
    <w:rsid w:val="0BF40775"/>
    <w:rsid w:val="0C605529"/>
    <w:rsid w:val="0D20FFCB"/>
    <w:rsid w:val="0D30D68D"/>
    <w:rsid w:val="0D69F512"/>
    <w:rsid w:val="0DF0739A"/>
    <w:rsid w:val="0E58DBE9"/>
    <w:rsid w:val="0ED4D125"/>
    <w:rsid w:val="0EFE667A"/>
    <w:rsid w:val="0EFFDA2D"/>
    <w:rsid w:val="0F062892"/>
    <w:rsid w:val="0F588156"/>
    <w:rsid w:val="0F72485F"/>
    <w:rsid w:val="0F9EB44C"/>
    <w:rsid w:val="0FDFA12B"/>
    <w:rsid w:val="0FE1FD83"/>
    <w:rsid w:val="101069B5"/>
    <w:rsid w:val="10617B15"/>
    <w:rsid w:val="106BB586"/>
    <w:rsid w:val="11129FD9"/>
    <w:rsid w:val="112E13C7"/>
    <w:rsid w:val="115EF3EF"/>
    <w:rsid w:val="116178D5"/>
    <w:rsid w:val="11B759A2"/>
    <w:rsid w:val="11E1140B"/>
    <w:rsid w:val="11FC0C0E"/>
    <w:rsid w:val="1254DC8F"/>
    <w:rsid w:val="12568BC6"/>
    <w:rsid w:val="1292946B"/>
    <w:rsid w:val="1299D18C"/>
    <w:rsid w:val="129D4CBD"/>
    <w:rsid w:val="13AD4300"/>
    <w:rsid w:val="143D535E"/>
    <w:rsid w:val="147F164D"/>
    <w:rsid w:val="14C27D89"/>
    <w:rsid w:val="14D7364D"/>
    <w:rsid w:val="14E90878"/>
    <w:rsid w:val="1540F16E"/>
    <w:rsid w:val="154DE1F4"/>
    <w:rsid w:val="155D1941"/>
    <w:rsid w:val="159D2E48"/>
    <w:rsid w:val="15DBB19F"/>
    <w:rsid w:val="162F4208"/>
    <w:rsid w:val="16C310D9"/>
    <w:rsid w:val="16DD91AF"/>
    <w:rsid w:val="16DFBBD7"/>
    <w:rsid w:val="1715C93B"/>
    <w:rsid w:val="17AA1E34"/>
    <w:rsid w:val="18134255"/>
    <w:rsid w:val="1867B6F3"/>
    <w:rsid w:val="186F6F9E"/>
    <w:rsid w:val="19253809"/>
    <w:rsid w:val="1925CC04"/>
    <w:rsid w:val="19E199E9"/>
    <w:rsid w:val="19EF22E8"/>
    <w:rsid w:val="1A309CA1"/>
    <w:rsid w:val="1A9EA1B4"/>
    <w:rsid w:val="1AB5BE29"/>
    <w:rsid w:val="1BA8C038"/>
    <w:rsid w:val="1C511EF9"/>
    <w:rsid w:val="1C77F9A5"/>
    <w:rsid w:val="1C8F6563"/>
    <w:rsid w:val="1CADAC5A"/>
    <w:rsid w:val="1D485821"/>
    <w:rsid w:val="1D536EF6"/>
    <w:rsid w:val="1DB6721B"/>
    <w:rsid w:val="1DF6C224"/>
    <w:rsid w:val="1E63C441"/>
    <w:rsid w:val="1F1614F9"/>
    <w:rsid w:val="1FB33E55"/>
    <w:rsid w:val="20127469"/>
    <w:rsid w:val="2030AF13"/>
    <w:rsid w:val="20AC413C"/>
    <w:rsid w:val="20BAD7B4"/>
    <w:rsid w:val="20C9A641"/>
    <w:rsid w:val="20D2E6EA"/>
    <w:rsid w:val="211348F3"/>
    <w:rsid w:val="21304362"/>
    <w:rsid w:val="214C30F6"/>
    <w:rsid w:val="217768F6"/>
    <w:rsid w:val="21A24A53"/>
    <w:rsid w:val="21BC58A9"/>
    <w:rsid w:val="21F0976D"/>
    <w:rsid w:val="221438A9"/>
    <w:rsid w:val="225CE36B"/>
    <w:rsid w:val="2293C87D"/>
    <w:rsid w:val="22B48D75"/>
    <w:rsid w:val="232C7F82"/>
    <w:rsid w:val="232C8732"/>
    <w:rsid w:val="233D8489"/>
    <w:rsid w:val="23561378"/>
    <w:rsid w:val="23C61F13"/>
    <w:rsid w:val="243E4CD8"/>
    <w:rsid w:val="24B251C0"/>
    <w:rsid w:val="251604DF"/>
    <w:rsid w:val="252D29D6"/>
    <w:rsid w:val="254175CE"/>
    <w:rsid w:val="261002EE"/>
    <w:rsid w:val="26327973"/>
    <w:rsid w:val="264C196E"/>
    <w:rsid w:val="26F8B881"/>
    <w:rsid w:val="2737C719"/>
    <w:rsid w:val="27445A92"/>
    <w:rsid w:val="274E33BA"/>
    <w:rsid w:val="2775C8C9"/>
    <w:rsid w:val="27A70FD8"/>
    <w:rsid w:val="281AD017"/>
    <w:rsid w:val="28F6BF4B"/>
    <w:rsid w:val="28FB95F3"/>
    <w:rsid w:val="2983EA15"/>
    <w:rsid w:val="29CDA136"/>
    <w:rsid w:val="29D2D0E7"/>
    <w:rsid w:val="29D70DF0"/>
    <w:rsid w:val="29ED9855"/>
    <w:rsid w:val="2A5D0230"/>
    <w:rsid w:val="2A68D6FA"/>
    <w:rsid w:val="2AE813E8"/>
    <w:rsid w:val="2B4BB377"/>
    <w:rsid w:val="2B5F1E78"/>
    <w:rsid w:val="2BAF7538"/>
    <w:rsid w:val="2C0C31C0"/>
    <w:rsid w:val="2C15E8BD"/>
    <w:rsid w:val="2C57F17C"/>
    <w:rsid w:val="2CF572BD"/>
    <w:rsid w:val="2D7D0F6A"/>
    <w:rsid w:val="2D846D19"/>
    <w:rsid w:val="2E2FC44B"/>
    <w:rsid w:val="2E65BB2A"/>
    <w:rsid w:val="2EC2E8B9"/>
    <w:rsid w:val="2EC4FBAA"/>
    <w:rsid w:val="2F0D83B3"/>
    <w:rsid w:val="2FC77372"/>
    <w:rsid w:val="308C5E67"/>
    <w:rsid w:val="30E41C0D"/>
    <w:rsid w:val="310046CA"/>
    <w:rsid w:val="310BD50A"/>
    <w:rsid w:val="3114BF56"/>
    <w:rsid w:val="318F86B5"/>
    <w:rsid w:val="31DED459"/>
    <w:rsid w:val="3266ADA3"/>
    <w:rsid w:val="32B71279"/>
    <w:rsid w:val="32C581B9"/>
    <w:rsid w:val="3346B725"/>
    <w:rsid w:val="338B494A"/>
    <w:rsid w:val="342E25AE"/>
    <w:rsid w:val="34C12D97"/>
    <w:rsid w:val="34C1D42F"/>
    <w:rsid w:val="350D08CA"/>
    <w:rsid w:val="3572AC87"/>
    <w:rsid w:val="35C45C8B"/>
    <w:rsid w:val="35E3597F"/>
    <w:rsid w:val="3615B690"/>
    <w:rsid w:val="36237D3F"/>
    <w:rsid w:val="3652BC48"/>
    <w:rsid w:val="36FCFAF0"/>
    <w:rsid w:val="370511A6"/>
    <w:rsid w:val="376979C6"/>
    <w:rsid w:val="3801F7DF"/>
    <w:rsid w:val="383CD0F7"/>
    <w:rsid w:val="38A60E70"/>
    <w:rsid w:val="38BA17D4"/>
    <w:rsid w:val="3901EC05"/>
    <w:rsid w:val="39091EC8"/>
    <w:rsid w:val="3966296F"/>
    <w:rsid w:val="39BEC734"/>
    <w:rsid w:val="3AEF231E"/>
    <w:rsid w:val="3B51C8DF"/>
    <w:rsid w:val="3B744A0C"/>
    <w:rsid w:val="3B98B86D"/>
    <w:rsid w:val="3BB4387B"/>
    <w:rsid w:val="3CAA119A"/>
    <w:rsid w:val="3D15618D"/>
    <w:rsid w:val="3D60BE94"/>
    <w:rsid w:val="3E00D4C5"/>
    <w:rsid w:val="3E2122BE"/>
    <w:rsid w:val="3E4BBC58"/>
    <w:rsid w:val="3E4F8369"/>
    <w:rsid w:val="3EA5F23E"/>
    <w:rsid w:val="3ECA0E35"/>
    <w:rsid w:val="3FF89864"/>
    <w:rsid w:val="409679CA"/>
    <w:rsid w:val="409762BD"/>
    <w:rsid w:val="40D890DC"/>
    <w:rsid w:val="40FB1A9F"/>
    <w:rsid w:val="413ACF99"/>
    <w:rsid w:val="4158ECD3"/>
    <w:rsid w:val="419D3D20"/>
    <w:rsid w:val="41B41479"/>
    <w:rsid w:val="41CA7D61"/>
    <w:rsid w:val="42430ED8"/>
    <w:rsid w:val="4247BAE3"/>
    <w:rsid w:val="427F4466"/>
    <w:rsid w:val="429251F1"/>
    <w:rsid w:val="4302811B"/>
    <w:rsid w:val="4309F069"/>
    <w:rsid w:val="431F5C01"/>
    <w:rsid w:val="43322993"/>
    <w:rsid w:val="43639298"/>
    <w:rsid w:val="4389E4F5"/>
    <w:rsid w:val="438E1CB5"/>
    <w:rsid w:val="43B5F6D7"/>
    <w:rsid w:val="43C3FC3E"/>
    <w:rsid w:val="44F2B8EE"/>
    <w:rsid w:val="4589444A"/>
    <w:rsid w:val="462238E2"/>
    <w:rsid w:val="4638998E"/>
    <w:rsid w:val="464F7959"/>
    <w:rsid w:val="46500D60"/>
    <w:rsid w:val="468F527C"/>
    <w:rsid w:val="46905DAC"/>
    <w:rsid w:val="46C776C2"/>
    <w:rsid w:val="46CDFB08"/>
    <w:rsid w:val="46D2487C"/>
    <w:rsid w:val="473D02A5"/>
    <w:rsid w:val="478502B7"/>
    <w:rsid w:val="4846E5B2"/>
    <w:rsid w:val="4855E9BD"/>
    <w:rsid w:val="486745B7"/>
    <w:rsid w:val="4909DC8E"/>
    <w:rsid w:val="49274D56"/>
    <w:rsid w:val="4929E848"/>
    <w:rsid w:val="49915F28"/>
    <w:rsid w:val="4A170FB0"/>
    <w:rsid w:val="4AB33D93"/>
    <w:rsid w:val="4B1EEF6C"/>
    <w:rsid w:val="4B22DB99"/>
    <w:rsid w:val="4B305A0D"/>
    <w:rsid w:val="4B3B2E67"/>
    <w:rsid w:val="4B4A18B3"/>
    <w:rsid w:val="4B902D62"/>
    <w:rsid w:val="4B9233EC"/>
    <w:rsid w:val="4C2B4A4B"/>
    <w:rsid w:val="4C893348"/>
    <w:rsid w:val="4CC7807F"/>
    <w:rsid w:val="4D0BB2BC"/>
    <w:rsid w:val="4D422F5E"/>
    <w:rsid w:val="4D4CE685"/>
    <w:rsid w:val="4D738ED3"/>
    <w:rsid w:val="4D806D8F"/>
    <w:rsid w:val="4DC61C40"/>
    <w:rsid w:val="4DD23A28"/>
    <w:rsid w:val="4DE359E5"/>
    <w:rsid w:val="4E79700D"/>
    <w:rsid w:val="4ED85172"/>
    <w:rsid w:val="4F040CEF"/>
    <w:rsid w:val="4FA0F5A0"/>
    <w:rsid w:val="4FA374B9"/>
    <w:rsid w:val="501DCC35"/>
    <w:rsid w:val="5033E626"/>
    <w:rsid w:val="503B34D4"/>
    <w:rsid w:val="50AF3190"/>
    <w:rsid w:val="50B49849"/>
    <w:rsid w:val="515E638C"/>
    <w:rsid w:val="51B12D37"/>
    <w:rsid w:val="520474DB"/>
    <w:rsid w:val="522CFE0A"/>
    <w:rsid w:val="52556AD0"/>
    <w:rsid w:val="5258AA30"/>
    <w:rsid w:val="52A0F41E"/>
    <w:rsid w:val="52C43A22"/>
    <w:rsid w:val="52E997AC"/>
    <w:rsid w:val="536A7592"/>
    <w:rsid w:val="539449C5"/>
    <w:rsid w:val="53A5BF10"/>
    <w:rsid w:val="53E5D13C"/>
    <w:rsid w:val="53E60BA5"/>
    <w:rsid w:val="546067B2"/>
    <w:rsid w:val="54832BA0"/>
    <w:rsid w:val="54F9EEF3"/>
    <w:rsid w:val="55B25945"/>
    <w:rsid w:val="55E170B6"/>
    <w:rsid w:val="55EDF72E"/>
    <w:rsid w:val="5617D2A2"/>
    <w:rsid w:val="563AAAE9"/>
    <w:rsid w:val="565D4287"/>
    <w:rsid w:val="56811324"/>
    <w:rsid w:val="56A64EB2"/>
    <w:rsid w:val="56A98843"/>
    <w:rsid w:val="56C1FCB7"/>
    <w:rsid w:val="56C6DD5E"/>
    <w:rsid w:val="57104698"/>
    <w:rsid w:val="578DC334"/>
    <w:rsid w:val="57A4B46F"/>
    <w:rsid w:val="57FAFBD1"/>
    <w:rsid w:val="58530ED0"/>
    <w:rsid w:val="58D0DFA2"/>
    <w:rsid w:val="590373DA"/>
    <w:rsid w:val="5925EDEA"/>
    <w:rsid w:val="59AD79F8"/>
    <w:rsid w:val="59D7A6A7"/>
    <w:rsid w:val="59E360ED"/>
    <w:rsid w:val="5A0DCFC4"/>
    <w:rsid w:val="5A49CF41"/>
    <w:rsid w:val="5AE77259"/>
    <w:rsid w:val="5AEE1864"/>
    <w:rsid w:val="5B70755F"/>
    <w:rsid w:val="5B75384A"/>
    <w:rsid w:val="5BA91C99"/>
    <w:rsid w:val="5BAC4FFA"/>
    <w:rsid w:val="5C041714"/>
    <w:rsid w:val="5C4C22D8"/>
    <w:rsid w:val="5D27D62E"/>
    <w:rsid w:val="5D4B7CE9"/>
    <w:rsid w:val="5D813157"/>
    <w:rsid w:val="5E15AA15"/>
    <w:rsid w:val="5E1F235D"/>
    <w:rsid w:val="5E251F18"/>
    <w:rsid w:val="5E3A31BA"/>
    <w:rsid w:val="5E7C6863"/>
    <w:rsid w:val="5EB01F05"/>
    <w:rsid w:val="5F4B0B38"/>
    <w:rsid w:val="5FB846B8"/>
    <w:rsid w:val="5FDC2065"/>
    <w:rsid w:val="60209EA6"/>
    <w:rsid w:val="6042B9E1"/>
    <w:rsid w:val="60BDAE5B"/>
    <w:rsid w:val="6174C948"/>
    <w:rsid w:val="619321F3"/>
    <w:rsid w:val="61BAFA3D"/>
    <w:rsid w:val="621E55F3"/>
    <w:rsid w:val="626F6692"/>
    <w:rsid w:val="626F73A0"/>
    <w:rsid w:val="627C779D"/>
    <w:rsid w:val="629FA0E5"/>
    <w:rsid w:val="62C00F1E"/>
    <w:rsid w:val="6336CB28"/>
    <w:rsid w:val="6358E908"/>
    <w:rsid w:val="639B6B05"/>
    <w:rsid w:val="63E6030E"/>
    <w:rsid w:val="641D652B"/>
    <w:rsid w:val="642397F8"/>
    <w:rsid w:val="64514A0F"/>
    <w:rsid w:val="6453111C"/>
    <w:rsid w:val="648FBA55"/>
    <w:rsid w:val="64AAAF06"/>
    <w:rsid w:val="65570C6E"/>
    <w:rsid w:val="65E1AE4B"/>
    <w:rsid w:val="65E9AA3D"/>
    <w:rsid w:val="661CEFC8"/>
    <w:rsid w:val="6683DB73"/>
    <w:rsid w:val="66981A08"/>
    <w:rsid w:val="671E8D8F"/>
    <w:rsid w:val="679B093E"/>
    <w:rsid w:val="67C73DF1"/>
    <w:rsid w:val="67D5ABCC"/>
    <w:rsid w:val="689251C7"/>
    <w:rsid w:val="68C6F99F"/>
    <w:rsid w:val="68E74886"/>
    <w:rsid w:val="68FFC502"/>
    <w:rsid w:val="691739F2"/>
    <w:rsid w:val="69337A9C"/>
    <w:rsid w:val="6AD2F4BF"/>
    <w:rsid w:val="6AEEA35F"/>
    <w:rsid w:val="6B2CBB0B"/>
    <w:rsid w:val="6B51FE46"/>
    <w:rsid w:val="6B93C71C"/>
    <w:rsid w:val="6BA0EBDF"/>
    <w:rsid w:val="6BD6F35B"/>
    <w:rsid w:val="6C1CF2F2"/>
    <w:rsid w:val="6C28C4D1"/>
    <w:rsid w:val="6C58192B"/>
    <w:rsid w:val="6C92F57B"/>
    <w:rsid w:val="6CB24A5E"/>
    <w:rsid w:val="6CB55321"/>
    <w:rsid w:val="6CE46432"/>
    <w:rsid w:val="6CEEC7C6"/>
    <w:rsid w:val="6D0B58AB"/>
    <w:rsid w:val="6D46F003"/>
    <w:rsid w:val="6E3E58C8"/>
    <w:rsid w:val="6E607EAC"/>
    <w:rsid w:val="6EA83481"/>
    <w:rsid w:val="6F67239E"/>
    <w:rsid w:val="702AD729"/>
    <w:rsid w:val="7056BC37"/>
    <w:rsid w:val="707C6788"/>
    <w:rsid w:val="70DD1775"/>
    <w:rsid w:val="70F222AD"/>
    <w:rsid w:val="715CC988"/>
    <w:rsid w:val="715CD2F4"/>
    <w:rsid w:val="71D2E904"/>
    <w:rsid w:val="71DB34C6"/>
    <w:rsid w:val="71DCA966"/>
    <w:rsid w:val="72A6B90E"/>
    <w:rsid w:val="72D41087"/>
    <w:rsid w:val="72E738CE"/>
    <w:rsid w:val="731EF04D"/>
    <w:rsid w:val="73368738"/>
    <w:rsid w:val="7391AB47"/>
    <w:rsid w:val="73A7CED1"/>
    <w:rsid w:val="73DDAFA5"/>
    <w:rsid w:val="73E87ABC"/>
    <w:rsid w:val="73F42349"/>
    <w:rsid w:val="74252F53"/>
    <w:rsid w:val="74410935"/>
    <w:rsid w:val="745A9BA3"/>
    <w:rsid w:val="74683FDE"/>
    <w:rsid w:val="74742371"/>
    <w:rsid w:val="74E2E6DE"/>
    <w:rsid w:val="75124252"/>
    <w:rsid w:val="7519C4BE"/>
    <w:rsid w:val="754B9059"/>
    <w:rsid w:val="75860323"/>
    <w:rsid w:val="762292C7"/>
    <w:rsid w:val="762BBA62"/>
    <w:rsid w:val="765DD29F"/>
    <w:rsid w:val="768A5426"/>
    <w:rsid w:val="76AA818D"/>
    <w:rsid w:val="772FC2B2"/>
    <w:rsid w:val="77594408"/>
    <w:rsid w:val="77BADCD7"/>
    <w:rsid w:val="77CE5550"/>
    <w:rsid w:val="77E7BE7D"/>
    <w:rsid w:val="783BE48F"/>
    <w:rsid w:val="78B117FA"/>
    <w:rsid w:val="78FA74E1"/>
    <w:rsid w:val="79001FC0"/>
    <w:rsid w:val="79186244"/>
    <w:rsid w:val="7939FFD4"/>
    <w:rsid w:val="794D80D6"/>
    <w:rsid w:val="799532E7"/>
    <w:rsid w:val="79A22CD8"/>
    <w:rsid w:val="79F52A6F"/>
    <w:rsid w:val="7A81F8DD"/>
    <w:rsid w:val="7AB146BD"/>
    <w:rsid w:val="7B15C58A"/>
    <w:rsid w:val="7B4B3EB5"/>
    <w:rsid w:val="7B8179C8"/>
    <w:rsid w:val="7B941C2E"/>
    <w:rsid w:val="7BB190A7"/>
    <w:rsid w:val="7BCF876D"/>
    <w:rsid w:val="7BDB1A7E"/>
    <w:rsid w:val="7DA5A86F"/>
    <w:rsid w:val="7E2B349B"/>
    <w:rsid w:val="7E4C45BD"/>
    <w:rsid w:val="7E7D4A87"/>
    <w:rsid w:val="7ECEEB06"/>
    <w:rsid w:val="7F4CB62A"/>
    <w:rsid w:val="7F5AFAC0"/>
    <w:rsid w:val="7F68D30B"/>
    <w:rsid w:val="7F7D7852"/>
    <w:rsid w:val="7FB05CBF"/>
    <w:rsid w:val="7FC0E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534224C1"/>
  <w15:chartTrackingRefBased/>
  <w15:docId w15:val="{6B7367A5-D399-4280-9EB2-A80D3804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DA9"/>
    <w:pPr>
      <w:spacing w:after="120" w:line="240" w:lineRule="auto"/>
    </w:pPr>
    <w:rPr>
      <w:rFonts w:ascii="Montserrat Medium" w:hAnsi="Montserrat Medium" w:cs="Calibri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7702"/>
    <w:pPr>
      <w:keepNext/>
      <w:keepLines/>
      <w:spacing w:before="160" w:after="40"/>
      <w:outlineLvl w:val="0"/>
    </w:pPr>
    <w:rPr>
      <w:rFonts w:asciiTheme="minorHAnsi" w:eastAsiaTheme="majorEastAsia" w:hAnsiTheme="minorHAnsi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BCC"/>
    <w:pPr>
      <w:keepNext/>
      <w:keepLines/>
      <w:spacing w:before="120" w:after="40"/>
      <w:outlineLvl w:val="1"/>
    </w:pPr>
    <w:rPr>
      <w:rFonts w:asciiTheme="minorHAnsi" w:eastAsiaTheme="minorEastAsia" w:hAnsiTheme="minorHAnsi" w:cstheme="minorHAnsi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80E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b/>
      <w:i/>
      <w:color w:val="00396B" w:themeColor="text2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748F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437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702"/>
    <w:rPr>
      <w:rFonts w:eastAsiaTheme="majorEastAsia" w:cstheme="majorBidi"/>
      <w:b/>
      <w:cap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2BCC"/>
    <w:rPr>
      <w:rFonts w:eastAsiaTheme="minorEastAsia" w:cstheme="minorHAnsi"/>
      <w:b/>
      <w:sz w:val="24"/>
    </w:rPr>
  </w:style>
  <w:style w:type="character" w:styleId="Hyperlink">
    <w:name w:val="Hyperlink"/>
    <w:basedOn w:val="DefaultParagraphFont"/>
    <w:uiPriority w:val="99"/>
    <w:unhideWhenUsed/>
    <w:rsid w:val="00660366"/>
    <w:rPr>
      <w:color w:val="005B9E" w:themeColor="hyperlink"/>
      <w:u w:val="single"/>
    </w:rPr>
  </w:style>
  <w:style w:type="paragraph" w:customStyle="1" w:styleId="xmsonormal">
    <w:name w:val="x_msonormal"/>
    <w:basedOn w:val="Normal"/>
    <w:rsid w:val="00660366"/>
  </w:style>
  <w:style w:type="character" w:styleId="UnresolvedMention">
    <w:name w:val="Unresolved Mention"/>
    <w:basedOn w:val="DefaultParagraphFont"/>
    <w:uiPriority w:val="99"/>
    <w:semiHidden/>
    <w:unhideWhenUsed/>
    <w:rsid w:val="0066036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5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7BF1"/>
    <w:pPr>
      <w:spacing w:line="360" w:lineRule="auto"/>
    </w:pPr>
    <w:rPr>
      <w:rFonts w:asciiTheme="majorHAnsi" w:eastAsiaTheme="majorEastAsia" w:hAnsiTheme="majorHAnsi" w:cstheme="majorBidi"/>
      <w:cap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BF1"/>
    <w:rPr>
      <w:rFonts w:asciiTheme="majorHAnsi" w:eastAsiaTheme="majorEastAsia" w:hAnsiTheme="majorHAnsi" w:cstheme="majorBidi"/>
      <w:caps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41180E"/>
    <w:rPr>
      <w:rFonts w:eastAsiaTheme="majorEastAsia" w:cstheme="majorBidi"/>
      <w:b/>
      <w:i/>
      <w:color w:val="00396B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48FB"/>
    <w:rPr>
      <w:rFonts w:ascii="Montserrat Medium" w:eastAsiaTheme="majorEastAsia" w:hAnsi="Montserrat Medium" w:cstheme="majorBidi"/>
      <w:i/>
      <w:iCs/>
      <w:color w:val="004376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936"/>
    <w:pPr>
      <w:numPr>
        <w:ilvl w:val="1"/>
      </w:numPr>
      <w:spacing w:after="160"/>
    </w:pPr>
    <w:rPr>
      <w:rFonts w:eastAsiaTheme="minorEastAsia" w:cstheme="minorBidi"/>
      <w:color w:val="00396B" w:themeColor="text2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6936"/>
    <w:rPr>
      <w:rFonts w:ascii="Montserrat Medium" w:eastAsiaTheme="minorEastAsia" w:hAnsi="Montserrat Medium"/>
      <w:color w:val="00396B" w:themeColor="text2"/>
      <w:spacing w:val="15"/>
    </w:rPr>
  </w:style>
  <w:style w:type="paragraph" w:styleId="NoSpacing">
    <w:name w:val="No Spacing"/>
    <w:uiPriority w:val="1"/>
    <w:rsid w:val="00906062"/>
    <w:pPr>
      <w:spacing w:after="0" w:line="240" w:lineRule="auto"/>
    </w:pPr>
    <w:rPr>
      <w:rFonts w:ascii="Montserrat Medium" w:hAnsi="Montserrat Medium" w:cs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321F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1FB4"/>
    <w:rPr>
      <w:rFonts w:ascii="Montserrat Medium" w:hAnsi="Montserrat Medium" w:cs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321F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1FB4"/>
    <w:rPr>
      <w:rFonts w:ascii="Montserrat Medium" w:hAnsi="Montserrat Medium" w:cs="Calibri"/>
      <w:sz w:val="20"/>
    </w:rPr>
  </w:style>
  <w:style w:type="character" w:styleId="SubtleEmphasis">
    <w:name w:val="Subtle Emphasis"/>
    <w:basedOn w:val="DefaultParagraphFont"/>
    <w:uiPriority w:val="19"/>
    <w:qFormat/>
    <w:rsid w:val="00037640"/>
    <w:rPr>
      <w:rFonts w:ascii="Montserrat Medium" w:hAnsi="Montserrat Medium"/>
      <w:i/>
      <w:iCs/>
      <w:color w:val="00396B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166936"/>
    <w:pPr>
      <w:spacing w:before="200" w:after="160"/>
      <w:ind w:left="864" w:right="864"/>
      <w:jc w:val="center"/>
    </w:pPr>
    <w:rPr>
      <w:i/>
      <w:iCs/>
      <w:color w:val="595959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6936"/>
    <w:rPr>
      <w:rFonts w:ascii="Montserrat Medium" w:hAnsi="Montserrat Medium" w:cs="Calibri"/>
      <w:i/>
      <w:iCs/>
      <w:color w:val="595959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936"/>
    <w:pPr>
      <w:pBdr>
        <w:top w:val="single" w:sz="4" w:space="10" w:color="005B9E" w:themeColor="accent1"/>
        <w:bottom w:val="single" w:sz="4" w:space="10" w:color="005B9E" w:themeColor="accent1"/>
      </w:pBdr>
      <w:spacing w:before="360" w:after="360"/>
      <w:ind w:left="864" w:right="864"/>
      <w:jc w:val="center"/>
    </w:pPr>
    <w:rPr>
      <w:i/>
      <w:iCs/>
      <w:color w:val="005B9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936"/>
    <w:rPr>
      <w:rFonts w:ascii="Montserrat Medium" w:hAnsi="Montserrat Medium" w:cs="Calibri"/>
      <w:i/>
      <w:iCs/>
      <w:color w:val="005B9E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166936"/>
    <w:rPr>
      <w:smallCaps/>
      <w:color w:val="595959" w:themeColor="text1"/>
    </w:rPr>
  </w:style>
  <w:style w:type="character" w:styleId="BookTitle">
    <w:name w:val="Book Title"/>
    <w:basedOn w:val="DefaultParagraphFont"/>
    <w:uiPriority w:val="33"/>
    <w:qFormat/>
    <w:rsid w:val="0016693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16693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693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E6CCB"/>
    <w:rPr>
      <w:color w:val="595959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37640"/>
    <w:rPr>
      <w:i/>
      <w:iCs/>
    </w:rPr>
  </w:style>
  <w:style w:type="table" w:styleId="TableGrid">
    <w:name w:val="Table Grid"/>
    <w:basedOn w:val="TableNormal"/>
    <w:uiPriority w:val="59"/>
    <w:rsid w:val="002C770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2C7702"/>
    <w:rPr>
      <w:b/>
      <w:bCs/>
      <w:i/>
      <w:iCs/>
      <w:color w:val="005B9E" w:themeColor="accent1"/>
    </w:rPr>
  </w:style>
  <w:style w:type="table" w:styleId="PlainTable1">
    <w:name w:val="Plain Table 1"/>
    <w:basedOn w:val="TableNormal"/>
    <w:uiPriority w:val="41"/>
    <w:rsid w:val="002C770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604775"/>
    <w:pPr>
      <w:spacing w:after="0" w:line="240" w:lineRule="auto"/>
    </w:pPr>
    <w:rPr>
      <w:rFonts w:ascii="Montserrat Medium" w:hAnsi="Montserrat Medium" w:cs="Calibr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1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B6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B69"/>
    <w:rPr>
      <w:rFonts w:ascii="Montserrat Medium" w:hAnsi="Montserrat Medium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B69"/>
    <w:rPr>
      <w:rFonts w:ascii="Montserrat Medium" w:hAnsi="Montserrat Medium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0128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28B2"/>
  </w:style>
  <w:style w:type="character" w:customStyle="1" w:styleId="eop">
    <w:name w:val="eop"/>
    <w:basedOn w:val="DefaultParagraphFont"/>
    <w:rsid w:val="000128B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B70A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B70A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B70A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B70A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2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2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2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6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9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0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9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5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6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app.smartsheet.com/b/form/48b47c3db2bd4704bd73e876da0ecd3b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hyperlink" Target="https://www.samhsa.gov/resource-search/ebp?rc%5B0%5D=resource_center%3A2027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smartsheet.com/b/form/51f8e3390bd0490fb82a2323771df503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hyperlink" Target="https://app.smartsheet.com/b/form/8541d3f5490a40b6b147a577a737508c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DPBH BRANDED COLORS">
      <a:dk1>
        <a:srgbClr val="595959"/>
      </a:dk1>
      <a:lt1>
        <a:sysClr val="window" lastClr="FFFFFF"/>
      </a:lt1>
      <a:dk2>
        <a:srgbClr val="00396B"/>
      </a:dk2>
      <a:lt2>
        <a:srgbClr val="E7E6E6"/>
      </a:lt2>
      <a:accent1>
        <a:srgbClr val="005B9E"/>
      </a:accent1>
      <a:accent2>
        <a:srgbClr val="939598"/>
      </a:accent2>
      <a:accent3>
        <a:srgbClr val="E1CB27"/>
      </a:accent3>
      <a:accent4>
        <a:srgbClr val="18ADA1"/>
      </a:accent4>
      <a:accent5>
        <a:srgbClr val="819067"/>
      </a:accent5>
      <a:accent6>
        <a:srgbClr val="B34F4F"/>
      </a:accent6>
      <a:hlink>
        <a:srgbClr val="005B9E"/>
      </a:hlink>
      <a:folHlink>
        <a:srgbClr val="595959"/>
      </a:folHlink>
    </a:clrScheme>
    <a:fontScheme name="DPBH Theme">
      <a:majorFont>
        <a:latin typeface="Univers LT Std 59 UltraCn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FB4887D849248A8A623155920E5E7" ma:contentTypeVersion="20" ma:contentTypeDescription="Create a new document." ma:contentTypeScope="" ma:versionID="c59abdd689b6f2bcf37d80b83e41f0ce">
  <xsd:schema xmlns:xsd="http://www.w3.org/2001/XMLSchema" xmlns:xs="http://www.w3.org/2001/XMLSchema" xmlns:p="http://schemas.microsoft.com/office/2006/metadata/properties" xmlns:ns2="74666c5e-f7cc-4599-b255-32c3cfeac57e" xmlns:ns3="111a3afe-554a-4fad-88e5-e0dcc368c1f4" targetNamespace="http://schemas.microsoft.com/office/2006/metadata/properties" ma:root="true" ma:fieldsID="e06c663a683cbecf8ef87093b390d63e" ns2:_="" ns3:_="">
    <xsd:import namespace="74666c5e-f7cc-4599-b255-32c3cfeac57e"/>
    <xsd:import namespace="111a3afe-554a-4fad-88e5-e0dcc368c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66c5e-f7cc-4599-b255-32c3cfeac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3" nillable="true" ma:displayName="Number " ma:decimals="0" ma:default="1" ma:format="Dropdown" ma:internalName="Number" ma:percentage="FALSE">
      <xsd:simpleType>
        <xsd:restriction base="dms:Number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a3afe-554a-4fad-88e5-e0dcc368c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d73ba5-ac26-4ee4-9d93-deb18c382b2f}" ma:internalName="TaxCatchAll" ma:showField="CatchAllData" ma:web="111a3afe-554a-4fad-88e5-e0dcc368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a3afe-554a-4fad-88e5-e0dcc368c1f4" xsi:nil="true"/>
    <lcf76f155ced4ddcb4097134ff3c332f xmlns="74666c5e-f7cc-4599-b255-32c3cfeac57e">
      <Terms xmlns="http://schemas.microsoft.com/office/infopath/2007/PartnerControls"/>
    </lcf76f155ced4ddcb4097134ff3c332f>
    <Number xmlns="74666c5e-f7cc-4599-b255-32c3cfeac57e">1</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0ACBC-55C5-448A-A87D-3BAFC11E4F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D03F1-6653-4421-B5F2-DD27FBB7A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66c5e-f7cc-4599-b255-32c3cfeac57e"/>
    <ds:schemaRef ds:uri="111a3afe-554a-4fad-88e5-e0dcc368c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AD26F-56AC-47EF-AC05-6F15267946ED}">
  <ds:schemaRefs>
    <ds:schemaRef ds:uri="http://schemas.microsoft.com/office/2006/metadata/properties"/>
    <ds:schemaRef ds:uri="http://schemas.microsoft.com/office/infopath/2007/PartnerControls"/>
    <ds:schemaRef ds:uri="111a3afe-554a-4fad-88e5-e0dcc368c1f4"/>
    <ds:schemaRef ds:uri="74666c5e-f7cc-4599-b255-32c3cfeac57e"/>
  </ds:schemaRefs>
</ds:datastoreItem>
</file>

<file path=customXml/itemProps4.xml><?xml version="1.0" encoding="utf-8"?>
<ds:datastoreItem xmlns:ds="http://schemas.openxmlformats.org/officeDocument/2006/customXml" ds:itemID="{D434873C-824F-4C81-9B88-8723C17D4C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2360</Words>
  <Characters>14766</Characters>
  <Application>Microsoft Office Word</Application>
  <DocSecurity>0</DocSecurity>
  <Lines>314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Links>
    <vt:vector size="6" baseType="variant">
      <vt:variant>
        <vt:i4>3735557</vt:i4>
      </vt:variant>
      <vt:variant>
        <vt:i4>0</vt:i4>
      </vt:variant>
      <vt:variant>
        <vt:i4>0</vt:i4>
      </vt:variant>
      <vt:variant>
        <vt:i4>5</vt:i4>
      </vt:variant>
      <vt:variant>
        <vt:lpwstr>https://www.samhsa.gov/resource-search/ebp?rc%5B0%5D=resource_center%3A20274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Harden</dc:creator>
  <cp:keywords/>
  <dc:description/>
  <cp:lastModifiedBy>Jesse Stone</cp:lastModifiedBy>
  <cp:revision>2</cp:revision>
  <cp:lastPrinted>2025-04-03T16:07:00Z</cp:lastPrinted>
  <dcterms:created xsi:type="dcterms:W3CDTF">2025-04-30T22:09:00Z</dcterms:created>
  <dcterms:modified xsi:type="dcterms:W3CDTF">2025-04-30T22:09:00Z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ceecdfcd488a633e7580dbf1969117a4307a71434d3282eeff0804e081ed59bc</vt:lpwstr>
  </property>
  <property fmtid="{D5CDD505-2E9C-101B-9397-08002B2CF9AE}" pid="3" name="ContentTypeId">
    <vt:lpwstr>0x010100C7EFB4887D849248A8A623155920E5E7</vt:lpwstr>
  </property>
  <property fmtid="{D5CDD505-2E9C-101B-9397-08002B2CF9AE}" pid="4" name="MediaServiceImageTags">
    <vt:lpwstr/>
  </property>
</Properties>
</file>